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9AD11" w14:textId="43756678" w:rsidR="008621AA" w:rsidRPr="00A966F5" w:rsidRDefault="008621AA" w:rsidP="00F93E39">
      <w:pPr>
        <w:rPr>
          <w:b/>
          <w:sz w:val="28"/>
          <w:szCs w:val="28"/>
        </w:rPr>
      </w:pPr>
      <w:r w:rsidRPr="00A966F5">
        <w:rPr>
          <w:b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14:paraId="3EE962C3" w14:textId="0EE4D642" w:rsidR="008A79F5" w:rsidRPr="00990E55" w:rsidRDefault="00727796" w:rsidP="008E084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6A0FFC2E">
        <w:rPr>
          <w:rFonts w:ascii="Arial" w:hAnsi="Arial" w:cs="Arial"/>
          <w:b/>
          <w:bCs/>
          <w:sz w:val="28"/>
          <w:szCs w:val="28"/>
        </w:rPr>
        <w:t xml:space="preserve">Job </w:t>
      </w:r>
      <w:r w:rsidR="008621AA" w:rsidRPr="6A0FFC2E">
        <w:rPr>
          <w:rFonts w:ascii="Arial" w:hAnsi="Arial" w:cs="Arial"/>
          <w:b/>
          <w:bCs/>
          <w:sz w:val="28"/>
          <w:szCs w:val="28"/>
        </w:rPr>
        <w:t>Description</w:t>
      </w:r>
      <w:r w:rsidR="008E0841">
        <w:rPr>
          <w:rFonts w:ascii="Arial" w:hAnsi="Arial" w:cs="Arial"/>
          <w:b/>
          <w:bCs/>
          <w:sz w:val="28"/>
          <w:szCs w:val="28"/>
        </w:rPr>
        <w:br/>
      </w:r>
    </w:p>
    <w:p w14:paraId="07071428" w14:textId="3C7DB8CB" w:rsidR="00727796" w:rsidRDefault="00727796" w:rsidP="00727796">
      <w:pPr>
        <w:spacing w:after="0" w:line="240" w:lineRule="auto"/>
        <w:rPr>
          <w:rFonts w:ascii="Arial" w:eastAsia="Calibri" w:hAnsi="Arial" w:cs="Arial"/>
          <w:b/>
        </w:rPr>
      </w:pPr>
      <w:r w:rsidRPr="00635A90">
        <w:rPr>
          <w:rFonts w:ascii="Arial" w:eastAsia="Calibri" w:hAnsi="Arial" w:cs="Arial"/>
          <w:b/>
        </w:rPr>
        <w:t xml:space="preserve">Job </w:t>
      </w:r>
      <w:r w:rsidR="008E0841">
        <w:rPr>
          <w:rFonts w:ascii="Arial" w:eastAsia="Calibri" w:hAnsi="Arial" w:cs="Arial"/>
          <w:b/>
        </w:rPr>
        <w:t>T</w:t>
      </w:r>
      <w:r w:rsidRPr="00635A90">
        <w:rPr>
          <w:rFonts w:ascii="Arial" w:eastAsia="Calibri" w:hAnsi="Arial" w:cs="Arial"/>
          <w:b/>
        </w:rPr>
        <w:t xml:space="preserve">itle: </w:t>
      </w:r>
      <w:r w:rsidR="00990E55" w:rsidRPr="00635A90">
        <w:rPr>
          <w:rFonts w:ascii="Arial" w:eastAsia="Calibri" w:hAnsi="Arial" w:cs="Arial"/>
        </w:rPr>
        <w:t>Executive</w:t>
      </w:r>
      <w:r w:rsidR="004F37D9" w:rsidRPr="00635A90">
        <w:rPr>
          <w:rFonts w:ascii="Arial" w:eastAsia="Calibri" w:hAnsi="Arial" w:cs="Arial"/>
        </w:rPr>
        <w:t xml:space="preserve"> Assistant to the Chief Executive Officer</w:t>
      </w:r>
      <w:r w:rsidR="00990E55" w:rsidRPr="00635A90">
        <w:rPr>
          <w:rFonts w:ascii="Arial" w:eastAsia="Calibri" w:hAnsi="Arial" w:cs="Arial"/>
          <w:b/>
        </w:rPr>
        <w:t xml:space="preserve"> </w:t>
      </w:r>
    </w:p>
    <w:p w14:paraId="359CF5C8" w14:textId="77777777" w:rsidR="00593C72" w:rsidRPr="00635A90" w:rsidRDefault="00593C72" w:rsidP="00727796">
      <w:pPr>
        <w:spacing w:after="0" w:line="240" w:lineRule="auto"/>
        <w:rPr>
          <w:rFonts w:ascii="Arial" w:eastAsia="Calibri" w:hAnsi="Arial" w:cs="Arial"/>
        </w:rPr>
      </w:pPr>
    </w:p>
    <w:p w14:paraId="618DDCC9" w14:textId="36CC0D7D" w:rsidR="00FD3A6A" w:rsidRPr="00635A90" w:rsidRDefault="00727796" w:rsidP="00FD3A6A">
      <w:pPr>
        <w:rPr>
          <w:rFonts w:ascii="Arial" w:eastAsia="Times New Roman" w:hAnsi="Arial" w:cs="Arial"/>
          <w:color w:val="222222"/>
          <w:lang w:eastAsia="en-GB"/>
        </w:rPr>
      </w:pPr>
      <w:r w:rsidRPr="00635A90">
        <w:rPr>
          <w:rFonts w:ascii="Arial" w:hAnsi="Arial" w:cs="Arial"/>
          <w:b/>
        </w:rPr>
        <w:t>Base</w:t>
      </w:r>
      <w:r w:rsidR="008E0841">
        <w:rPr>
          <w:rFonts w:ascii="Arial" w:hAnsi="Arial" w:cs="Arial"/>
          <w:b/>
        </w:rPr>
        <w:t xml:space="preserve"> Location</w:t>
      </w:r>
      <w:r w:rsidRPr="00635A90">
        <w:rPr>
          <w:rFonts w:ascii="Arial" w:hAnsi="Arial" w:cs="Arial"/>
          <w:b/>
        </w:rPr>
        <w:t xml:space="preserve">: </w:t>
      </w:r>
      <w:r w:rsidR="00614229" w:rsidRPr="00635A90">
        <w:rPr>
          <w:rFonts w:ascii="Arial" w:hAnsi="Arial" w:cs="Arial"/>
        </w:rPr>
        <w:t>The Brain Charity, Norton Street, Liverpool, L3 8LR</w:t>
      </w:r>
    </w:p>
    <w:p w14:paraId="5430A908" w14:textId="53266B08" w:rsidR="00727796" w:rsidRPr="00635A90" w:rsidRDefault="00727796" w:rsidP="004F37D9">
      <w:pPr>
        <w:rPr>
          <w:rFonts w:ascii="Arial" w:hAnsi="Arial" w:cs="Arial"/>
        </w:rPr>
      </w:pPr>
      <w:r w:rsidRPr="00635A90">
        <w:rPr>
          <w:rFonts w:ascii="Arial" w:hAnsi="Arial" w:cs="Arial"/>
          <w:b/>
        </w:rPr>
        <w:t xml:space="preserve">Responsible to: </w:t>
      </w:r>
      <w:r w:rsidR="002D3541">
        <w:rPr>
          <w:rFonts w:ascii="Arial" w:hAnsi="Arial" w:cs="Arial"/>
        </w:rPr>
        <w:t>Head of People</w:t>
      </w:r>
      <w:r w:rsidR="00297089" w:rsidRPr="00635A90">
        <w:rPr>
          <w:rFonts w:ascii="Arial" w:hAnsi="Arial" w:cs="Arial"/>
        </w:rPr>
        <w:t xml:space="preserve"> </w:t>
      </w:r>
      <w:r w:rsidR="008E0841">
        <w:rPr>
          <w:rFonts w:ascii="Arial" w:hAnsi="Arial" w:cs="Arial"/>
        </w:rPr>
        <w:br/>
      </w:r>
    </w:p>
    <w:p w14:paraId="218BF2CE" w14:textId="6E744261" w:rsidR="00121CE5" w:rsidRPr="00635A90" w:rsidRDefault="00121CE5" w:rsidP="00121CE5">
      <w:pPr>
        <w:rPr>
          <w:rFonts w:ascii="Arial" w:hAnsi="Arial" w:cs="Arial"/>
          <w:b/>
        </w:rPr>
      </w:pPr>
      <w:r w:rsidRPr="00635A90">
        <w:rPr>
          <w:rFonts w:ascii="Arial" w:hAnsi="Arial" w:cs="Arial"/>
          <w:b/>
        </w:rPr>
        <w:t>Summary of role:</w:t>
      </w:r>
    </w:p>
    <w:p w14:paraId="357748F3" w14:textId="1980A0B0" w:rsidR="006B1ED6" w:rsidRPr="00635A90" w:rsidRDefault="006B1ED6" w:rsidP="58735049">
      <w:pPr>
        <w:rPr>
          <w:rFonts w:ascii="Arial" w:hAnsi="Arial" w:cs="Arial"/>
        </w:rPr>
      </w:pPr>
      <w:r w:rsidRPr="58735049">
        <w:rPr>
          <w:rFonts w:ascii="Arial" w:hAnsi="Arial" w:cs="Arial"/>
        </w:rPr>
        <w:t>The Executive Assistant to the CEO is a strategically important role within the organisation and imperative to the success of th</w:t>
      </w:r>
      <w:r w:rsidR="000A6042" w:rsidRPr="58735049">
        <w:rPr>
          <w:rFonts w:ascii="Arial" w:hAnsi="Arial" w:cs="Arial"/>
        </w:rPr>
        <w:t>e charity</w:t>
      </w:r>
      <w:r w:rsidRPr="58735049">
        <w:rPr>
          <w:rFonts w:ascii="Arial" w:hAnsi="Arial" w:cs="Arial"/>
        </w:rPr>
        <w:t xml:space="preserve">. </w:t>
      </w:r>
    </w:p>
    <w:p w14:paraId="4428AC1B" w14:textId="02666520" w:rsidR="00CA60E0" w:rsidRDefault="00CA60E0" w:rsidP="54E2836A">
      <w:pPr>
        <w:rPr>
          <w:rFonts w:ascii="Arial" w:hAnsi="Arial" w:cs="Arial"/>
        </w:rPr>
      </w:pPr>
      <w:r w:rsidRPr="54E2836A">
        <w:rPr>
          <w:rFonts w:ascii="Arial" w:hAnsi="Arial" w:cs="Arial"/>
        </w:rPr>
        <w:t>A key objective of the role is to alleviate time pressure on the CE</w:t>
      </w:r>
      <w:r w:rsidR="00255852" w:rsidRPr="54E2836A">
        <w:rPr>
          <w:rFonts w:ascii="Arial" w:hAnsi="Arial" w:cs="Arial"/>
        </w:rPr>
        <w:t xml:space="preserve">O, but also to support the Board of Trustees </w:t>
      </w:r>
      <w:r w:rsidR="00255852" w:rsidRPr="00957B9D">
        <w:rPr>
          <w:rFonts w:ascii="Arial" w:hAnsi="Arial" w:cs="Arial"/>
        </w:rPr>
        <w:t>and Senior Leadership Team in</w:t>
      </w:r>
      <w:r w:rsidR="00255852" w:rsidRPr="54E2836A">
        <w:rPr>
          <w:rFonts w:ascii="Arial" w:hAnsi="Arial" w:cs="Arial"/>
        </w:rPr>
        <w:t xml:space="preserve"> areas of joint or strategic need.</w:t>
      </w:r>
    </w:p>
    <w:p w14:paraId="78B6ACFC" w14:textId="13FEFEB6" w:rsidR="00CA60E0" w:rsidRPr="00635A90" w:rsidRDefault="00CA60E0" w:rsidP="58735049">
      <w:pPr>
        <w:rPr>
          <w:rFonts w:ascii="Arial" w:hAnsi="Arial" w:cs="Arial"/>
        </w:rPr>
      </w:pPr>
      <w:r w:rsidRPr="58735049">
        <w:rPr>
          <w:rFonts w:ascii="Arial" w:hAnsi="Arial" w:cs="Arial"/>
        </w:rPr>
        <w:t xml:space="preserve">The EA to the CEO not only fully understands the strategic objectives of the organisation, they </w:t>
      </w:r>
      <w:r w:rsidR="00493188" w:rsidRPr="58735049">
        <w:rPr>
          <w:rFonts w:ascii="Arial" w:hAnsi="Arial" w:cs="Arial"/>
        </w:rPr>
        <w:t xml:space="preserve">also </w:t>
      </w:r>
      <w:r w:rsidRPr="58735049">
        <w:rPr>
          <w:rFonts w:ascii="Arial" w:hAnsi="Arial" w:cs="Arial"/>
        </w:rPr>
        <w:t>proactively identify business needs and opportunities to ensure that those objectives are achieved.</w:t>
      </w:r>
    </w:p>
    <w:p w14:paraId="3418FA23" w14:textId="7E62D2BA" w:rsidR="000A6042" w:rsidRPr="000A6042" w:rsidRDefault="000A6042" w:rsidP="000A6042">
      <w:pPr>
        <w:rPr>
          <w:rFonts w:ascii="Arial" w:hAnsi="Arial" w:cs="Arial"/>
          <w:color w:val="2D2D2D"/>
          <w:shd w:val="clear" w:color="auto" w:fill="FFFFFF"/>
        </w:rPr>
      </w:pPr>
      <w:r>
        <w:rPr>
          <w:rFonts w:ascii="Arial" w:hAnsi="Arial" w:cs="Arial"/>
          <w:color w:val="2D2D2D"/>
          <w:shd w:val="clear" w:color="auto" w:fill="FFFFFF"/>
        </w:rPr>
        <w:t xml:space="preserve">The proactive nature of the role involves </w:t>
      </w:r>
      <w:r w:rsidRPr="00635A90">
        <w:rPr>
          <w:rFonts w:ascii="Arial" w:hAnsi="Arial" w:cs="Arial"/>
          <w:color w:val="2D2D2D"/>
          <w:shd w:val="clear" w:color="auto" w:fill="FFFFFF"/>
        </w:rPr>
        <w:t xml:space="preserve">scouring </w:t>
      </w:r>
      <w:r>
        <w:rPr>
          <w:rFonts w:ascii="Arial" w:hAnsi="Arial" w:cs="Arial"/>
          <w:color w:val="2D2D2D"/>
          <w:shd w:val="clear" w:color="auto" w:fill="FFFFFF"/>
        </w:rPr>
        <w:t xml:space="preserve">the CEO’s activities and </w:t>
      </w:r>
      <w:r w:rsidRPr="00635A90">
        <w:rPr>
          <w:rFonts w:ascii="Arial" w:hAnsi="Arial" w:cs="Arial"/>
          <w:color w:val="2D2D2D"/>
          <w:shd w:val="clear" w:color="auto" w:fill="FFFFFF"/>
        </w:rPr>
        <w:t>their own work patterns for any inefficiencies</w:t>
      </w:r>
      <w:r>
        <w:rPr>
          <w:rFonts w:ascii="Arial" w:hAnsi="Arial" w:cs="Arial"/>
          <w:color w:val="2D2D2D"/>
          <w:shd w:val="clear" w:color="auto" w:fill="FFFFFF"/>
        </w:rPr>
        <w:t xml:space="preserve"> to maximise their time</w:t>
      </w:r>
      <w:r w:rsidR="00CA60E0">
        <w:rPr>
          <w:rFonts w:ascii="Arial" w:hAnsi="Arial" w:cs="Arial"/>
          <w:color w:val="2D2D2D"/>
          <w:shd w:val="clear" w:color="auto" w:fill="FFFFFF"/>
        </w:rPr>
        <w:t>.</w:t>
      </w:r>
      <w:r>
        <w:rPr>
          <w:rFonts w:ascii="Arial" w:hAnsi="Arial" w:cs="Arial"/>
          <w:color w:val="2D2D2D"/>
          <w:shd w:val="clear" w:color="auto" w:fill="FFFFFF"/>
        </w:rPr>
        <w:t xml:space="preserve"> </w:t>
      </w:r>
      <w:r w:rsidR="00CA60E0">
        <w:rPr>
          <w:rFonts w:ascii="Arial" w:hAnsi="Arial" w:cs="Arial"/>
          <w:color w:val="2D2D2D"/>
          <w:shd w:val="clear" w:color="auto" w:fill="FFFFFF"/>
        </w:rPr>
        <w:t>A</w:t>
      </w:r>
      <w:r>
        <w:rPr>
          <w:rFonts w:ascii="Arial" w:hAnsi="Arial" w:cs="Arial"/>
          <w:color w:val="2D2D2D"/>
          <w:shd w:val="clear" w:color="auto" w:fill="FFFFFF"/>
        </w:rPr>
        <w:t xml:space="preserve">nd in turn, </w:t>
      </w:r>
      <w:r w:rsidR="00CA60E0">
        <w:rPr>
          <w:rFonts w:ascii="Arial" w:hAnsi="Arial" w:cs="Arial"/>
          <w:color w:val="2D2D2D"/>
          <w:shd w:val="clear" w:color="auto" w:fill="FFFFFF"/>
        </w:rPr>
        <w:t xml:space="preserve">this </w:t>
      </w:r>
      <w:r>
        <w:rPr>
          <w:rFonts w:ascii="Arial" w:hAnsi="Arial" w:cs="Arial"/>
          <w:color w:val="2D2D2D"/>
          <w:shd w:val="clear" w:color="auto" w:fill="FFFFFF"/>
        </w:rPr>
        <w:t>h</w:t>
      </w:r>
      <w:r w:rsidRPr="00635A90">
        <w:rPr>
          <w:rFonts w:ascii="Arial" w:hAnsi="Arial" w:cs="Arial"/>
        </w:rPr>
        <w:t>elp</w:t>
      </w:r>
      <w:r w:rsidR="00CA60E0">
        <w:rPr>
          <w:rFonts w:ascii="Arial" w:hAnsi="Arial" w:cs="Arial"/>
        </w:rPr>
        <w:t>s</w:t>
      </w:r>
      <w:r w:rsidRPr="00635A90">
        <w:rPr>
          <w:rFonts w:ascii="Arial" w:hAnsi="Arial" w:cs="Arial"/>
        </w:rPr>
        <w:t xml:space="preserve"> the charity</w:t>
      </w:r>
      <w:r w:rsidR="00CA60E0">
        <w:rPr>
          <w:rFonts w:ascii="Arial" w:hAnsi="Arial" w:cs="Arial"/>
        </w:rPr>
        <w:t xml:space="preserve"> to</w:t>
      </w:r>
      <w:r w:rsidRPr="00635A90">
        <w:rPr>
          <w:rFonts w:ascii="Arial" w:hAnsi="Arial" w:cs="Arial"/>
        </w:rPr>
        <w:t xml:space="preserve"> maximise its return on its investment in the CEO. </w:t>
      </w:r>
    </w:p>
    <w:p w14:paraId="3C1CD83E" w14:textId="77777777" w:rsidR="000A6042" w:rsidRDefault="006B1ED6" w:rsidP="006B1ED6">
      <w:pPr>
        <w:contextualSpacing/>
        <w:rPr>
          <w:rFonts w:ascii="Arial" w:hAnsi="Arial" w:cs="Arial"/>
        </w:rPr>
      </w:pPr>
      <w:r w:rsidRPr="00635A90">
        <w:rPr>
          <w:rFonts w:ascii="Arial" w:hAnsi="Arial" w:cs="Arial"/>
        </w:rPr>
        <w:t>The Executive Assistant to the CEO holds a unique and privileged position within the organisation, whereby the nature of their role means that they have detailed knowledge of, and productive working relationships within, all areas of the charity</w:t>
      </w:r>
      <w:r w:rsidR="000A6042">
        <w:rPr>
          <w:rFonts w:ascii="Arial" w:hAnsi="Arial" w:cs="Arial"/>
        </w:rPr>
        <w:t xml:space="preserve"> and with its external stakeholders</w:t>
      </w:r>
      <w:r w:rsidRPr="00635A90">
        <w:rPr>
          <w:rFonts w:ascii="Arial" w:hAnsi="Arial" w:cs="Arial"/>
        </w:rPr>
        <w:t>.</w:t>
      </w:r>
    </w:p>
    <w:p w14:paraId="35E1ECF8" w14:textId="2B7B8151" w:rsidR="006B1ED6" w:rsidRPr="00635A90" w:rsidRDefault="006B1ED6" w:rsidP="006B1ED6">
      <w:pPr>
        <w:contextualSpacing/>
        <w:rPr>
          <w:rFonts w:ascii="Arial" w:hAnsi="Arial" w:cs="Arial"/>
        </w:rPr>
      </w:pPr>
      <w:r w:rsidRPr="00635A90">
        <w:rPr>
          <w:rFonts w:ascii="Arial" w:hAnsi="Arial" w:cs="Arial"/>
        </w:rPr>
        <w:t xml:space="preserve"> </w:t>
      </w:r>
    </w:p>
    <w:p w14:paraId="18679D35" w14:textId="4783B2FE" w:rsidR="008A3702" w:rsidRPr="00635A90" w:rsidRDefault="00635A90" w:rsidP="58735049">
      <w:pPr>
        <w:rPr>
          <w:rFonts w:ascii="Arial" w:hAnsi="Arial" w:cs="Arial"/>
          <w:color w:val="2D2D2D"/>
          <w:shd w:val="clear" w:color="auto" w:fill="FFFFFF"/>
        </w:rPr>
      </w:pPr>
      <w:r w:rsidRPr="58735049">
        <w:rPr>
          <w:rFonts w:ascii="Arial" w:hAnsi="Arial" w:cs="Arial"/>
        </w:rPr>
        <w:t xml:space="preserve">Aiding positive communications is another vital role </w:t>
      </w:r>
      <w:r w:rsidRPr="58735049">
        <w:rPr>
          <w:rFonts w:ascii="Arial" w:hAnsi="Arial" w:cs="Arial"/>
          <w:color w:val="2D2D2D"/>
          <w:shd w:val="clear" w:color="auto" w:fill="FFFFFF"/>
        </w:rPr>
        <w:t xml:space="preserve">and </w:t>
      </w:r>
      <w:r w:rsidR="00493188" w:rsidRPr="58735049">
        <w:rPr>
          <w:rFonts w:ascii="Arial" w:hAnsi="Arial" w:cs="Arial"/>
          <w:color w:val="2D2D2D"/>
          <w:shd w:val="clear" w:color="auto" w:fill="FFFFFF"/>
        </w:rPr>
        <w:t>the</w:t>
      </w:r>
      <w:r w:rsidR="008A3702" w:rsidRPr="58735049">
        <w:rPr>
          <w:rFonts w:ascii="Arial" w:hAnsi="Arial" w:cs="Arial"/>
          <w:color w:val="2D2D2D"/>
          <w:shd w:val="clear" w:color="auto" w:fill="FFFFFF"/>
        </w:rPr>
        <w:t xml:space="preserve"> EA must</w:t>
      </w:r>
      <w:r w:rsidR="00493188" w:rsidRPr="58735049">
        <w:rPr>
          <w:rFonts w:ascii="Arial" w:hAnsi="Arial" w:cs="Arial"/>
          <w:color w:val="2D2D2D"/>
          <w:shd w:val="clear" w:color="auto" w:fill="FFFFFF"/>
        </w:rPr>
        <w:t xml:space="preserve"> always act as the eyes and ears of the CEO</w:t>
      </w:r>
      <w:r w:rsidR="008A3702" w:rsidRPr="58735049">
        <w:rPr>
          <w:rFonts w:ascii="Arial" w:hAnsi="Arial" w:cs="Arial"/>
          <w:color w:val="2D2D2D"/>
          <w:shd w:val="clear" w:color="auto" w:fill="FFFFFF"/>
        </w:rPr>
        <w:t xml:space="preserve">, which means being alert to potential issues, conflicts, </w:t>
      </w:r>
      <w:r w:rsidR="006B1ED6" w:rsidRPr="58735049">
        <w:rPr>
          <w:rFonts w:ascii="Arial" w:hAnsi="Arial" w:cs="Arial"/>
          <w:color w:val="2D2D2D"/>
          <w:shd w:val="clear" w:color="auto" w:fill="FFFFFF"/>
        </w:rPr>
        <w:t>or</w:t>
      </w:r>
      <w:r w:rsidR="008A3702" w:rsidRPr="58735049">
        <w:rPr>
          <w:rFonts w:ascii="Arial" w:hAnsi="Arial" w:cs="Arial"/>
          <w:color w:val="2D2D2D"/>
          <w:shd w:val="clear" w:color="auto" w:fill="FFFFFF"/>
        </w:rPr>
        <w:t xml:space="preserve"> any </w:t>
      </w:r>
      <w:r w:rsidR="006B1ED6" w:rsidRPr="58735049">
        <w:rPr>
          <w:rFonts w:ascii="Arial" w:hAnsi="Arial" w:cs="Arial"/>
          <w:color w:val="2D2D2D"/>
          <w:shd w:val="clear" w:color="auto" w:fill="FFFFFF"/>
        </w:rPr>
        <w:t>other</w:t>
      </w:r>
      <w:r w:rsidR="008A3702" w:rsidRPr="58735049">
        <w:rPr>
          <w:rFonts w:ascii="Arial" w:hAnsi="Arial" w:cs="Arial"/>
          <w:color w:val="2D2D2D"/>
          <w:shd w:val="clear" w:color="auto" w:fill="FFFFFF"/>
        </w:rPr>
        <w:t xml:space="preserve"> information that may be helpful.  </w:t>
      </w:r>
      <w:r w:rsidR="000A6042" w:rsidRPr="58735049">
        <w:rPr>
          <w:rFonts w:ascii="Arial" w:hAnsi="Arial" w:cs="Arial"/>
          <w:color w:val="2D2D2D"/>
          <w:shd w:val="clear" w:color="auto" w:fill="FFFFFF"/>
        </w:rPr>
        <w:t>This close partnership with the CEO requires a high level of loyalty to the CEO and belief in the strategic aims.</w:t>
      </w:r>
    </w:p>
    <w:p w14:paraId="18477E5C" w14:textId="17779CE3" w:rsidR="000266AE" w:rsidRPr="00635A90" w:rsidRDefault="004B082F" w:rsidP="58735049">
      <w:pPr>
        <w:shd w:val="clear" w:color="auto" w:fill="FFFFFF" w:themeFill="background1"/>
        <w:spacing w:before="180" w:after="180" w:line="270" w:lineRule="atLeast"/>
        <w:ind w:right="180"/>
        <w:rPr>
          <w:rFonts w:ascii="Arial" w:eastAsia="Times New Roman" w:hAnsi="Arial" w:cs="Arial"/>
          <w:color w:val="000000" w:themeColor="text1"/>
          <w:lang w:eastAsia="en-GB"/>
        </w:rPr>
      </w:pPr>
      <w:r w:rsidRPr="58735049">
        <w:rPr>
          <w:rFonts w:ascii="Arial" w:eastAsia="Times New Roman" w:hAnsi="Arial" w:cs="Arial"/>
          <w:color w:val="000000" w:themeColor="text1"/>
          <w:lang w:eastAsia="en-GB"/>
        </w:rPr>
        <w:t>T</w:t>
      </w:r>
      <w:r w:rsidR="00493188" w:rsidRPr="58735049">
        <w:rPr>
          <w:rFonts w:ascii="Arial" w:eastAsia="Times New Roman" w:hAnsi="Arial" w:cs="Arial"/>
          <w:color w:val="000000" w:themeColor="text1"/>
          <w:lang w:eastAsia="en-GB"/>
        </w:rPr>
        <w:t>he EA will also</w:t>
      </w:r>
      <w:r w:rsidRPr="58735049">
        <w:rPr>
          <w:rFonts w:ascii="Arial" w:eastAsia="Times New Roman" w:hAnsi="Arial" w:cs="Arial"/>
          <w:color w:val="000000" w:themeColor="text1"/>
          <w:lang w:eastAsia="en-GB"/>
        </w:rPr>
        <w:t xml:space="preserve"> provide executive personal assistance to the </w:t>
      </w:r>
      <w:r w:rsidR="00493188" w:rsidRPr="58735049">
        <w:rPr>
          <w:rFonts w:ascii="Arial" w:eastAsia="Times New Roman" w:hAnsi="Arial" w:cs="Arial"/>
          <w:color w:val="000000" w:themeColor="text1"/>
          <w:lang w:eastAsia="en-GB"/>
        </w:rPr>
        <w:t>CEO</w:t>
      </w:r>
      <w:r w:rsidR="00582F1E" w:rsidRPr="58735049">
        <w:rPr>
          <w:rFonts w:ascii="Arial" w:eastAsia="Times New Roman" w:hAnsi="Arial" w:cs="Arial"/>
          <w:color w:val="000000" w:themeColor="text1"/>
          <w:lang w:eastAsia="en-GB"/>
        </w:rPr>
        <w:t xml:space="preserve">, </w:t>
      </w:r>
      <w:r w:rsidRPr="58735049">
        <w:rPr>
          <w:rFonts w:ascii="Arial" w:eastAsia="Times New Roman" w:hAnsi="Arial" w:cs="Arial"/>
          <w:color w:val="000000" w:themeColor="text1"/>
          <w:lang w:eastAsia="en-GB"/>
        </w:rPr>
        <w:t xml:space="preserve">and secretarial </w:t>
      </w:r>
      <w:r w:rsidRPr="00957B9D">
        <w:rPr>
          <w:rFonts w:ascii="Arial" w:eastAsia="Times New Roman" w:hAnsi="Arial" w:cs="Arial"/>
          <w:color w:val="000000" w:themeColor="text1"/>
          <w:lang w:eastAsia="en-GB"/>
        </w:rPr>
        <w:t xml:space="preserve">support to </w:t>
      </w:r>
      <w:r w:rsidR="00FE637E" w:rsidRPr="00957B9D">
        <w:rPr>
          <w:rFonts w:ascii="Arial" w:hAnsi="Arial" w:cs="Arial"/>
        </w:rPr>
        <w:t xml:space="preserve">Senior Leadership Team </w:t>
      </w:r>
      <w:r w:rsidR="00EA72CF" w:rsidRPr="00957B9D">
        <w:rPr>
          <w:rFonts w:ascii="Arial" w:eastAsia="Times New Roman" w:hAnsi="Arial" w:cs="Arial"/>
          <w:color w:val="000000" w:themeColor="text1"/>
          <w:lang w:eastAsia="en-GB"/>
        </w:rPr>
        <w:t xml:space="preserve">and </w:t>
      </w:r>
      <w:r w:rsidRPr="00957B9D">
        <w:rPr>
          <w:rFonts w:ascii="Arial" w:eastAsia="Times New Roman" w:hAnsi="Arial" w:cs="Arial"/>
          <w:color w:val="000000" w:themeColor="text1"/>
          <w:lang w:eastAsia="en-GB"/>
        </w:rPr>
        <w:t xml:space="preserve">Chair </w:t>
      </w:r>
      <w:r w:rsidR="00493188" w:rsidRPr="00957B9D">
        <w:rPr>
          <w:rFonts w:ascii="Arial" w:eastAsia="Times New Roman" w:hAnsi="Arial" w:cs="Arial"/>
          <w:color w:val="000000" w:themeColor="text1"/>
          <w:lang w:eastAsia="en-GB"/>
        </w:rPr>
        <w:t>of the</w:t>
      </w:r>
      <w:r w:rsidRPr="00957B9D">
        <w:rPr>
          <w:rFonts w:ascii="Arial" w:eastAsia="Times New Roman" w:hAnsi="Arial" w:cs="Arial"/>
          <w:color w:val="000000" w:themeColor="text1"/>
          <w:lang w:eastAsia="en-GB"/>
        </w:rPr>
        <w:t xml:space="preserve"> Board of Trustees.</w:t>
      </w:r>
    </w:p>
    <w:p w14:paraId="3B40382A" w14:textId="7556DB1F" w:rsidR="54E2836A" w:rsidRDefault="54E2836A" w:rsidP="54E2836A">
      <w:pPr>
        <w:rPr>
          <w:rFonts w:ascii="Arial" w:eastAsia="Times New Roman" w:hAnsi="Arial" w:cs="Arial"/>
          <w:b/>
          <w:bCs/>
          <w:color w:val="000000" w:themeColor="text1"/>
          <w:lang w:eastAsia="en-GB"/>
        </w:rPr>
      </w:pPr>
    </w:p>
    <w:p w14:paraId="2F409DA6" w14:textId="77777777" w:rsidR="008E0841" w:rsidRDefault="008E0841" w:rsidP="54E2836A">
      <w:pPr>
        <w:rPr>
          <w:rFonts w:ascii="Arial" w:eastAsia="Times New Roman" w:hAnsi="Arial" w:cs="Arial"/>
          <w:b/>
          <w:bCs/>
          <w:color w:val="000000" w:themeColor="text1"/>
          <w:lang w:eastAsia="en-GB"/>
        </w:rPr>
      </w:pPr>
    </w:p>
    <w:p w14:paraId="010FFF3D" w14:textId="77777777" w:rsidR="008E0841" w:rsidRDefault="008E0841" w:rsidP="54E2836A">
      <w:pPr>
        <w:rPr>
          <w:rFonts w:ascii="Arial" w:eastAsia="Times New Roman" w:hAnsi="Arial" w:cs="Arial"/>
          <w:b/>
          <w:bCs/>
          <w:color w:val="000000" w:themeColor="text1"/>
          <w:lang w:eastAsia="en-GB"/>
        </w:rPr>
      </w:pPr>
    </w:p>
    <w:p w14:paraId="171E01E4" w14:textId="77777777" w:rsidR="008E0841" w:rsidRDefault="008E0841" w:rsidP="54E2836A">
      <w:pPr>
        <w:rPr>
          <w:rFonts w:ascii="Arial" w:eastAsia="Times New Roman" w:hAnsi="Arial" w:cs="Arial"/>
          <w:b/>
          <w:bCs/>
          <w:color w:val="000000" w:themeColor="text1"/>
          <w:lang w:eastAsia="en-GB"/>
        </w:rPr>
      </w:pPr>
    </w:p>
    <w:p w14:paraId="62484629" w14:textId="77777777" w:rsidR="00CA32FF" w:rsidRDefault="00CA32FF" w:rsidP="54E2836A">
      <w:pPr>
        <w:rPr>
          <w:rFonts w:ascii="Arial" w:eastAsia="Times New Roman" w:hAnsi="Arial" w:cs="Arial"/>
          <w:b/>
          <w:bCs/>
          <w:color w:val="000000" w:themeColor="text1"/>
          <w:lang w:eastAsia="en-GB"/>
        </w:rPr>
      </w:pPr>
    </w:p>
    <w:p w14:paraId="1B2495D9" w14:textId="36C9F08C" w:rsidR="000266AE" w:rsidRPr="00635A90" w:rsidRDefault="000266AE" w:rsidP="000266AE">
      <w:pPr>
        <w:shd w:val="clear" w:color="auto" w:fill="FFFFFF"/>
        <w:spacing w:before="240" w:after="240" w:line="336" w:lineRule="atLeast"/>
        <w:rPr>
          <w:rFonts w:ascii="Arial" w:eastAsia="Times New Roman" w:hAnsi="Arial" w:cs="Arial"/>
          <w:b/>
          <w:bCs/>
          <w:color w:val="000000" w:themeColor="text1"/>
          <w:lang w:eastAsia="en-GB"/>
        </w:rPr>
      </w:pPr>
      <w:r w:rsidRPr="00635A90">
        <w:rPr>
          <w:rFonts w:ascii="Arial" w:eastAsia="Times New Roman" w:hAnsi="Arial" w:cs="Arial"/>
          <w:b/>
          <w:bCs/>
          <w:color w:val="000000" w:themeColor="text1"/>
          <w:lang w:eastAsia="en-GB"/>
        </w:rPr>
        <w:lastRenderedPageBreak/>
        <w:t>Key Duties and Responsibilities:</w:t>
      </w:r>
    </w:p>
    <w:p w14:paraId="2F7F0199" w14:textId="2D66CFA9" w:rsidR="007110DF" w:rsidRPr="00635A90" w:rsidRDefault="007110DF" w:rsidP="000266AE">
      <w:pPr>
        <w:shd w:val="clear" w:color="auto" w:fill="FFFFFF"/>
        <w:spacing w:before="240" w:after="240" w:line="336" w:lineRule="atLeast"/>
        <w:rPr>
          <w:rFonts w:ascii="Arial" w:eastAsia="Times New Roman" w:hAnsi="Arial" w:cs="Arial"/>
          <w:color w:val="000000" w:themeColor="text1"/>
          <w:lang w:eastAsia="en-GB"/>
        </w:rPr>
      </w:pPr>
      <w:r w:rsidRPr="00635A90">
        <w:rPr>
          <w:rFonts w:ascii="Arial" w:eastAsia="Times New Roman" w:hAnsi="Arial" w:cs="Arial"/>
          <w:b/>
          <w:bCs/>
          <w:color w:val="000000" w:themeColor="text1"/>
          <w:lang w:eastAsia="en-GB"/>
        </w:rPr>
        <w:t xml:space="preserve">Task management </w:t>
      </w:r>
    </w:p>
    <w:p w14:paraId="18B40CB8" w14:textId="77777777" w:rsidR="00FB51FF" w:rsidRPr="00D6787C" w:rsidRDefault="00FB51FF" w:rsidP="00FB51FF">
      <w:pPr>
        <w:pStyle w:val="ListParagraph"/>
        <w:numPr>
          <w:ilvl w:val="0"/>
          <w:numId w:val="36"/>
        </w:numPr>
        <w:rPr>
          <w:rFonts w:ascii="Arial" w:eastAsia="Calibri" w:hAnsi="Arial" w:cs="Arial"/>
        </w:rPr>
      </w:pPr>
      <w:r w:rsidRPr="00D6787C">
        <w:rPr>
          <w:rFonts w:ascii="Arial" w:hAnsi="Arial" w:cs="Arial"/>
        </w:rPr>
        <w:t>Open, sort and distribute the CEO’s mail including electronic mail, advising on any urgent matters.</w:t>
      </w:r>
    </w:p>
    <w:p w14:paraId="493AEDD3" w14:textId="5A3185C8" w:rsidR="00704D87" w:rsidRPr="00D77D5E" w:rsidRDefault="000266AE" w:rsidP="58735049">
      <w:pPr>
        <w:pStyle w:val="ListParagraph"/>
        <w:numPr>
          <w:ilvl w:val="0"/>
          <w:numId w:val="36"/>
        </w:numPr>
        <w:shd w:val="clear" w:color="auto" w:fill="FFFFFF" w:themeFill="background1"/>
        <w:spacing w:before="180" w:after="180" w:line="270" w:lineRule="atLeast"/>
        <w:ind w:right="180"/>
        <w:rPr>
          <w:rFonts w:ascii="Arial" w:eastAsia="Times New Roman" w:hAnsi="Arial" w:cs="Arial"/>
          <w:color w:val="000000" w:themeColor="text1"/>
          <w:lang w:eastAsia="en-GB"/>
        </w:rPr>
      </w:pPr>
      <w:r w:rsidRPr="58735049">
        <w:rPr>
          <w:rFonts w:ascii="Arial" w:eastAsia="Times New Roman" w:hAnsi="Arial" w:cs="Arial"/>
          <w:color w:val="2D2D2D"/>
          <w:lang w:eastAsia="en-GB"/>
        </w:rPr>
        <w:t xml:space="preserve">Assist with preparation </w:t>
      </w:r>
      <w:r w:rsidR="00EB2162" w:rsidRPr="58735049">
        <w:rPr>
          <w:rFonts w:ascii="Arial" w:eastAsia="Times New Roman" w:hAnsi="Arial" w:cs="Arial"/>
          <w:color w:val="2D2D2D"/>
          <w:lang w:eastAsia="en-GB"/>
        </w:rPr>
        <w:t>for and</w:t>
      </w:r>
      <w:r w:rsidRPr="58735049">
        <w:rPr>
          <w:rFonts w:ascii="Arial" w:eastAsia="Times New Roman" w:hAnsi="Arial" w:cs="Arial"/>
          <w:color w:val="2D2D2D"/>
          <w:lang w:eastAsia="en-GB"/>
        </w:rPr>
        <w:t xml:space="preserve"> follow up actions from</w:t>
      </w:r>
      <w:r w:rsidR="007110DF" w:rsidRPr="58735049">
        <w:rPr>
          <w:rFonts w:ascii="Arial" w:eastAsia="Times New Roman" w:hAnsi="Arial" w:cs="Arial"/>
          <w:color w:val="2D2D2D"/>
          <w:lang w:eastAsia="en-GB"/>
        </w:rPr>
        <w:t xml:space="preserve"> meetings </w:t>
      </w:r>
      <w:r w:rsidR="00FB51FF" w:rsidRPr="58735049">
        <w:rPr>
          <w:rFonts w:ascii="Arial" w:eastAsia="Times New Roman" w:hAnsi="Arial" w:cs="Arial"/>
          <w:color w:val="2D2D2D"/>
          <w:lang w:eastAsia="en-GB"/>
        </w:rPr>
        <w:t>attended</w:t>
      </w:r>
      <w:r w:rsidR="007110DF" w:rsidRPr="58735049">
        <w:rPr>
          <w:rFonts w:ascii="Arial" w:eastAsia="Times New Roman" w:hAnsi="Arial" w:cs="Arial"/>
          <w:color w:val="2D2D2D"/>
          <w:lang w:eastAsia="en-GB"/>
        </w:rPr>
        <w:t xml:space="preserve"> by the CEO.</w:t>
      </w:r>
    </w:p>
    <w:p w14:paraId="33A82813" w14:textId="079A0C12" w:rsidR="00D77D5E" w:rsidRPr="00D77D5E" w:rsidRDefault="00D77D5E" w:rsidP="00D77D5E">
      <w:pPr>
        <w:pStyle w:val="ListParagraph"/>
        <w:numPr>
          <w:ilvl w:val="0"/>
          <w:numId w:val="36"/>
        </w:numPr>
        <w:rPr>
          <w:rFonts w:ascii="Arial" w:hAnsi="Arial" w:cs="Arial"/>
        </w:rPr>
      </w:pPr>
      <w:r w:rsidRPr="00635A90">
        <w:rPr>
          <w:rFonts w:ascii="Arial" w:hAnsi="Arial" w:cs="Arial"/>
        </w:rPr>
        <w:t xml:space="preserve">Act as a gatekeeper of </w:t>
      </w:r>
      <w:r>
        <w:rPr>
          <w:rFonts w:ascii="Arial" w:hAnsi="Arial" w:cs="Arial"/>
        </w:rPr>
        <w:t xml:space="preserve">the CEO’s </w:t>
      </w:r>
      <w:r w:rsidRPr="00635A90">
        <w:rPr>
          <w:rFonts w:ascii="Arial" w:hAnsi="Arial" w:cs="Arial"/>
        </w:rPr>
        <w:t>time</w:t>
      </w:r>
      <w:r>
        <w:rPr>
          <w:rFonts w:ascii="Arial" w:hAnsi="Arial" w:cs="Arial"/>
        </w:rPr>
        <w:t xml:space="preserve"> by managing face-to-face visits, e-mails, and telephone enquiries. </w:t>
      </w:r>
    </w:p>
    <w:p w14:paraId="0390F2B1" w14:textId="3718FCB9" w:rsidR="00487F4A" w:rsidRPr="00487F4A" w:rsidRDefault="00487F4A" w:rsidP="00487F4A">
      <w:pPr>
        <w:pStyle w:val="ListParagraph"/>
        <w:numPr>
          <w:ilvl w:val="0"/>
          <w:numId w:val="36"/>
        </w:numPr>
        <w:rPr>
          <w:rFonts w:ascii="Arial" w:hAnsi="Arial" w:cs="Arial"/>
        </w:rPr>
      </w:pPr>
      <w:r w:rsidRPr="00635A90">
        <w:rPr>
          <w:rFonts w:ascii="Arial" w:hAnsi="Arial" w:cs="Arial"/>
        </w:rPr>
        <w:t xml:space="preserve">Enhance and </w:t>
      </w:r>
      <w:r w:rsidRPr="00487F4A">
        <w:rPr>
          <w:rFonts w:ascii="Arial" w:hAnsi="Arial" w:cs="Arial"/>
        </w:rPr>
        <w:t>streamline processes</w:t>
      </w:r>
      <w:r w:rsidRPr="00635A90">
        <w:rPr>
          <w:rFonts w:ascii="Arial" w:hAnsi="Arial" w:cs="Arial"/>
        </w:rPr>
        <w:t xml:space="preserve"> and procedures relating to the work of the CEO.</w:t>
      </w:r>
    </w:p>
    <w:p w14:paraId="04D71DB4" w14:textId="77777777" w:rsidR="00D6787C" w:rsidRPr="00D6787C" w:rsidRDefault="00D6787C" w:rsidP="00D6787C">
      <w:pPr>
        <w:pStyle w:val="ListParagraph"/>
        <w:numPr>
          <w:ilvl w:val="0"/>
          <w:numId w:val="36"/>
        </w:numPr>
        <w:rPr>
          <w:rFonts w:ascii="Arial" w:hAnsi="Arial" w:cs="Arial"/>
          <w:color w:val="2D2D2D"/>
          <w:shd w:val="clear" w:color="auto" w:fill="FFFFFF"/>
        </w:rPr>
      </w:pPr>
      <w:r w:rsidRPr="00D6787C">
        <w:rPr>
          <w:rFonts w:ascii="Arial" w:hAnsi="Arial" w:cs="Arial"/>
          <w:color w:val="2D2D2D"/>
          <w:shd w:val="clear" w:color="auto" w:fill="FFFFFF"/>
        </w:rPr>
        <w:t xml:space="preserve">Manage and respond to straightforward correspondence on behalf of the CEO and produce draft replies for more complex issues. </w:t>
      </w:r>
    </w:p>
    <w:p w14:paraId="24F85B83" w14:textId="2EDA30D4" w:rsidR="000266AE" w:rsidRPr="00D6787C" w:rsidRDefault="000266AE" w:rsidP="00704D87">
      <w:pPr>
        <w:pStyle w:val="ListParagraph"/>
        <w:numPr>
          <w:ilvl w:val="0"/>
          <w:numId w:val="22"/>
        </w:numPr>
        <w:rPr>
          <w:rFonts w:ascii="Arial" w:hAnsi="Arial" w:cs="Arial"/>
        </w:rPr>
      </w:pPr>
      <w:r w:rsidRPr="00D6787C">
        <w:rPr>
          <w:rFonts w:ascii="Arial" w:eastAsia="Times New Roman" w:hAnsi="Arial" w:cs="Arial"/>
          <w:color w:val="2D2D2D"/>
          <w:lang w:eastAsia="en-GB"/>
        </w:rPr>
        <w:t>Manag</w:t>
      </w:r>
      <w:r w:rsidR="00D6787C" w:rsidRPr="00D6787C">
        <w:rPr>
          <w:rFonts w:ascii="Arial" w:eastAsia="Times New Roman" w:hAnsi="Arial" w:cs="Arial"/>
          <w:color w:val="2D2D2D"/>
          <w:lang w:eastAsia="en-GB"/>
        </w:rPr>
        <w:t>e</w:t>
      </w:r>
      <w:r w:rsidRPr="00D6787C">
        <w:rPr>
          <w:rFonts w:ascii="Arial" w:eastAsia="Times New Roman" w:hAnsi="Arial" w:cs="Arial"/>
          <w:color w:val="2D2D2D"/>
          <w:lang w:eastAsia="en-GB"/>
        </w:rPr>
        <w:t xml:space="preserve"> the timeliness of </w:t>
      </w:r>
      <w:r w:rsidR="00D6787C" w:rsidRPr="00D6787C">
        <w:rPr>
          <w:rFonts w:ascii="Arial" w:eastAsia="Times New Roman" w:hAnsi="Arial" w:cs="Arial"/>
          <w:color w:val="2D2D2D"/>
          <w:lang w:eastAsia="en-GB"/>
        </w:rPr>
        <w:t xml:space="preserve">the CEO’s </w:t>
      </w:r>
      <w:r w:rsidRPr="00D6787C">
        <w:rPr>
          <w:rFonts w:ascii="Arial" w:eastAsia="Times New Roman" w:hAnsi="Arial" w:cs="Arial"/>
          <w:color w:val="2D2D2D"/>
          <w:lang w:eastAsia="en-GB"/>
        </w:rPr>
        <w:t>response</w:t>
      </w:r>
      <w:r w:rsidR="00D6787C" w:rsidRPr="00D6787C">
        <w:rPr>
          <w:rFonts w:ascii="Arial" w:eastAsia="Times New Roman" w:hAnsi="Arial" w:cs="Arial"/>
          <w:color w:val="2D2D2D"/>
          <w:lang w:eastAsia="en-GB"/>
        </w:rPr>
        <w:t>s</w:t>
      </w:r>
      <w:r w:rsidRPr="00D6787C">
        <w:rPr>
          <w:rFonts w:ascii="Arial" w:eastAsia="Times New Roman" w:hAnsi="Arial" w:cs="Arial"/>
          <w:color w:val="2D2D2D"/>
          <w:lang w:eastAsia="en-GB"/>
        </w:rPr>
        <w:t xml:space="preserve"> to </w:t>
      </w:r>
      <w:r w:rsidR="00D6787C" w:rsidRPr="00D6787C">
        <w:rPr>
          <w:rFonts w:ascii="Arial" w:eastAsia="Times New Roman" w:hAnsi="Arial" w:cs="Arial"/>
          <w:color w:val="2D2D2D"/>
          <w:lang w:eastAsia="en-GB"/>
        </w:rPr>
        <w:t xml:space="preserve">internal and </w:t>
      </w:r>
      <w:r w:rsidRPr="00D6787C">
        <w:rPr>
          <w:rFonts w:ascii="Arial" w:eastAsia="Times New Roman" w:hAnsi="Arial" w:cs="Arial"/>
          <w:color w:val="2D2D2D"/>
          <w:lang w:eastAsia="en-GB"/>
        </w:rPr>
        <w:t>external queries and communications</w:t>
      </w:r>
      <w:r w:rsidR="00D6787C" w:rsidRPr="00D6787C">
        <w:rPr>
          <w:rFonts w:ascii="Arial" w:eastAsia="Times New Roman" w:hAnsi="Arial" w:cs="Arial"/>
          <w:color w:val="2D2D2D"/>
          <w:lang w:eastAsia="en-GB"/>
        </w:rPr>
        <w:t>.</w:t>
      </w:r>
    </w:p>
    <w:p w14:paraId="091B833C" w14:textId="41792980" w:rsidR="00FD166B" w:rsidRPr="00FD166B" w:rsidRDefault="00FD166B" w:rsidP="00FD166B">
      <w:pPr>
        <w:rPr>
          <w:rFonts w:ascii="Arial" w:eastAsia="Calibri" w:hAnsi="Arial" w:cs="Arial"/>
          <w:b/>
          <w:bCs/>
        </w:rPr>
      </w:pPr>
      <w:r w:rsidRPr="00FD166B">
        <w:rPr>
          <w:rFonts w:ascii="Arial" w:eastAsia="Calibri" w:hAnsi="Arial" w:cs="Arial"/>
          <w:b/>
          <w:bCs/>
        </w:rPr>
        <w:t>Research</w:t>
      </w:r>
      <w:r>
        <w:rPr>
          <w:rFonts w:ascii="Arial" w:eastAsia="Calibri" w:hAnsi="Arial" w:cs="Arial"/>
          <w:b/>
          <w:bCs/>
        </w:rPr>
        <w:t>:</w:t>
      </w:r>
      <w:r w:rsidRPr="00FD166B">
        <w:rPr>
          <w:rFonts w:ascii="Arial" w:eastAsia="Calibri" w:hAnsi="Arial" w:cs="Arial"/>
          <w:b/>
          <w:bCs/>
        </w:rPr>
        <w:t xml:space="preserve"> </w:t>
      </w:r>
    </w:p>
    <w:p w14:paraId="26AA4507" w14:textId="0A623E59" w:rsidR="004114D6" w:rsidRPr="00D6787C" w:rsidRDefault="004114D6" w:rsidP="004114D6">
      <w:pPr>
        <w:pStyle w:val="ListParagraph"/>
        <w:numPr>
          <w:ilvl w:val="0"/>
          <w:numId w:val="43"/>
        </w:numPr>
        <w:rPr>
          <w:rFonts w:ascii="Arial" w:eastAsia="Calibri" w:hAnsi="Arial" w:cs="Arial"/>
          <w:b/>
          <w:bCs/>
        </w:rPr>
      </w:pPr>
      <w:r w:rsidRPr="00D6787C">
        <w:rPr>
          <w:rFonts w:ascii="Arial" w:hAnsi="Arial" w:cs="Arial"/>
        </w:rPr>
        <w:t xml:space="preserve">Undertake </w:t>
      </w:r>
      <w:r w:rsidR="00FB51FF" w:rsidRPr="00D6787C">
        <w:rPr>
          <w:rFonts w:ascii="Arial" w:hAnsi="Arial" w:cs="Arial"/>
        </w:rPr>
        <w:t>specific</w:t>
      </w:r>
      <w:r w:rsidRPr="00D6787C">
        <w:rPr>
          <w:rFonts w:ascii="Arial" w:hAnsi="Arial" w:cs="Arial"/>
        </w:rPr>
        <w:t xml:space="preserve"> research</w:t>
      </w:r>
      <w:r w:rsidR="00FB51FF" w:rsidRPr="00D6787C">
        <w:rPr>
          <w:rFonts w:ascii="Arial" w:hAnsi="Arial" w:cs="Arial"/>
        </w:rPr>
        <w:t xml:space="preserve"> projects</w:t>
      </w:r>
      <w:r w:rsidRPr="00D6787C">
        <w:rPr>
          <w:rFonts w:ascii="Arial" w:hAnsi="Arial" w:cs="Arial"/>
        </w:rPr>
        <w:t xml:space="preserve"> to support work on key strategic </w:t>
      </w:r>
      <w:r w:rsidR="00FB51FF" w:rsidRPr="00D6787C">
        <w:rPr>
          <w:rFonts w:ascii="Arial" w:hAnsi="Arial" w:cs="Arial"/>
        </w:rPr>
        <w:t>developments</w:t>
      </w:r>
      <w:r w:rsidRPr="00D6787C">
        <w:rPr>
          <w:rFonts w:ascii="Arial" w:hAnsi="Arial" w:cs="Arial"/>
        </w:rPr>
        <w:t>.</w:t>
      </w:r>
    </w:p>
    <w:p w14:paraId="729DA8FB" w14:textId="64C03790" w:rsidR="00FD166B" w:rsidRDefault="00FD166B" w:rsidP="58735049">
      <w:pPr>
        <w:pStyle w:val="ListParagraph"/>
        <w:numPr>
          <w:ilvl w:val="0"/>
          <w:numId w:val="43"/>
        </w:numPr>
        <w:rPr>
          <w:rFonts w:ascii="Arial" w:eastAsia="Calibri" w:hAnsi="Arial" w:cs="Arial"/>
        </w:rPr>
      </w:pPr>
      <w:r w:rsidRPr="58735049">
        <w:rPr>
          <w:rFonts w:ascii="Arial" w:eastAsia="Calibri" w:hAnsi="Arial" w:cs="Arial"/>
        </w:rPr>
        <w:t xml:space="preserve">Research and report back to the CEO on a range of </w:t>
      </w:r>
      <w:r w:rsidR="00D6787C" w:rsidRPr="58735049">
        <w:rPr>
          <w:rFonts w:ascii="Arial" w:eastAsia="Calibri" w:hAnsi="Arial" w:cs="Arial"/>
        </w:rPr>
        <w:t xml:space="preserve">ad-hoc </w:t>
      </w:r>
      <w:r w:rsidRPr="58735049">
        <w:rPr>
          <w:rFonts w:ascii="Arial" w:eastAsia="Calibri" w:hAnsi="Arial" w:cs="Arial"/>
        </w:rPr>
        <w:t xml:space="preserve">issues as required. </w:t>
      </w:r>
    </w:p>
    <w:p w14:paraId="218F6B93" w14:textId="6AE8CD03" w:rsidR="00D83E24" w:rsidRPr="00D85954" w:rsidRDefault="00487F4A" w:rsidP="58735049">
      <w:pPr>
        <w:pStyle w:val="ListParagraph"/>
        <w:numPr>
          <w:ilvl w:val="0"/>
          <w:numId w:val="43"/>
        </w:numPr>
        <w:rPr>
          <w:rFonts w:ascii="Arial" w:hAnsi="Arial" w:cs="Arial"/>
        </w:rPr>
      </w:pPr>
      <w:r w:rsidRPr="58735049">
        <w:rPr>
          <w:rFonts w:ascii="Arial" w:eastAsia="Calibri" w:hAnsi="Arial" w:cs="Arial"/>
        </w:rPr>
        <w:t xml:space="preserve">Assist in the collation and preparation of statistics, management information and reports as required by the CEO. </w:t>
      </w:r>
    </w:p>
    <w:p w14:paraId="14DB9ABF" w14:textId="59693D63" w:rsidR="009F1CD7" w:rsidRPr="00635A90" w:rsidRDefault="00096673" w:rsidP="00096673">
      <w:pPr>
        <w:contextualSpacing/>
        <w:rPr>
          <w:rFonts w:ascii="Arial" w:eastAsia="Calibri" w:hAnsi="Arial" w:cs="Arial"/>
          <w:b/>
        </w:rPr>
      </w:pPr>
      <w:r w:rsidRPr="00635A90">
        <w:rPr>
          <w:rFonts w:ascii="Arial" w:eastAsia="Calibri" w:hAnsi="Arial" w:cs="Arial"/>
          <w:b/>
        </w:rPr>
        <w:t>Administrative:</w:t>
      </w:r>
    </w:p>
    <w:p w14:paraId="36F496D5" w14:textId="77777777" w:rsidR="00487F4A" w:rsidRPr="00487F4A" w:rsidRDefault="00487F4A" w:rsidP="58735049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58735049">
        <w:rPr>
          <w:rFonts w:ascii="Arial" w:eastAsia="Calibri" w:hAnsi="Arial" w:cs="Arial"/>
        </w:rPr>
        <w:t>Distribute agendas, minutes and other relevant meeting documentation as required.</w:t>
      </w:r>
    </w:p>
    <w:p w14:paraId="36BE8253" w14:textId="7A661ECC" w:rsidR="00E1551A" w:rsidRDefault="00E1551A" w:rsidP="58735049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58735049">
        <w:rPr>
          <w:rFonts w:ascii="Arial" w:hAnsi="Arial" w:cs="Arial"/>
        </w:rPr>
        <w:t xml:space="preserve">Work with the </w:t>
      </w:r>
      <w:r w:rsidR="00D6787C" w:rsidRPr="58735049">
        <w:rPr>
          <w:rFonts w:ascii="Arial" w:hAnsi="Arial" w:cs="Arial"/>
        </w:rPr>
        <w:t xml:space="preserve">Chair, the CEO and the </w:t>
      </w:r>
      <w:r w:rsidRPr="58735049">
        <w:rPr>
          <w:rFonts w:ascii="Arial" w:hAnsi="Arial" w:cs="Arial"/>
        </w:rPr>
        <w:t>Secretary of the Board of Trustees to Co-ordinate Trustee Board meetings.</w:t>
      </w:r>
    </w:p>
    <w:p w14:paraId="442FDD1A" w14:textId="2408BD8F" w:rsidR="00536F82" w:rsidRPr="00F80B7A" w:rsidRDefault="00536F82" w:rsidP="00E1551A">
      <w:pPr>
        <w:pStyle w:val="ListParagraph"/>
        <w:numPr>
          <w:ilvl w:val="0"/>
          <w:numId w:val="7"/>
        </w:numPr>
        <w:rPr>
          <w:rFonts w:ascii="Arial" w:hAnsi="Arial" w:cs="Arial"/>
          <w:color w:val="000000" w:themeColor="text1"/>
        </w:rPr>
      </w:pPr>
      <w:r w:rsidRPr="00F80B7A">
        <w:rPr>
          <w:rFonts w:ascii="Arial" w:hAnsi="Arial" w:cs="Arial"/>
          <w:color w:val="000000" w:themeColor="text1"/>
        </w:rPr>
        <w:t xml:space="preserve">Co-ordinate the </w:t>
      </w:r>
      <w:r w:rsidR="00A63574" w:rsidRPr="00F80B7A">
        <w:rPr>
          <w:rFonts w:ascii="Arial" w:hAnsi="Arial" w:cs="Arial"/>
          <w:color w:val="000000" w:themeColor="text1"/>
        </w:rPr>
        <w:t>completion of the quarterly reporting dashboard</w:t>
      </w:r>
      <w:r w:rsidR="00861FBD" w:rsidRPr="00F80B7A">
        <w:rPr>
          <w:rFonts w:ascii="Arial" w:hAnsi="Arial" w:cs="Arial"/>
          <w:color w:val="000000" w:themeColor="text1"/>
        </w:rPr>
        <w:t xml:space="preserve"> through collation of all data and info from Department Heads/Managers</w:t>
      </w:r>
      <w:r w:rsidR="00F80B7A" w:rsidRPr="00F80B7A">
        <w:rPr>
          <w:rFonts w:ascii="Arial" w:hAnsi="Arial" w:cs="Arial"/>
          <w:color w:val="000000" w:themeColor="text1"/>
        </w:rPr>
        <w:t>.</w:t>
      </w:r>
    </w:p>
    <w:p w14:paraId="2367320C" w14:textId="7C1AF425" w:rsidR="00BE1C45" w:rsidRPr="00487F4A" w:rsidRDefault="00BE1C45" w:rsidP="58735049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58735049">
        <w:rPr>
          <w:rFonts w:ascii="Arial" w:eastAsia="Times New Roman" w:hAnsi="Arial" w:cs="Arial"/>
          <w:color w:val="2D2D2D"/>
          <w:lang w:eastAsia="en-GB"/>
        </w:rPr>
        <w:t>Manage the diar</w:t>
      </w:r>
      <w:r w:rsidR="00493188" w:rsidRPr="58735049">
        <w:rPr>
          <w:rFonts w:ascii="Arial" w:eastAsia="Times New Roman" w:hAnsi="Arial" w:cs="Arial"/>
          <w:color w:val="2D2D2D"/>
          <w:lang w:eastAsia="en-GB"/>
        </w:rPr>
        <w:t>y</w:t>
      </w:r>
      <w:r w:rsidRPr="58735049">
        <w:rPr>
          <w:rFonts w:ascii="Arial" w:eastAsia="Times New Roman" w:hAnsi="Arial" w:cs="Arial"/>
          <w:color w:val="2D2D2D"/>
          <w:lang w:eastAsia="en-GB"/>
        </w:rPr>
        <w:t xml:space="preserve"> of the CEO including organisation of itineraries (including arranging appropriate travel and accommodation</w:t>
      </w:r>
      <w:r w:rsidR="00AC66B6" w:rsidRPr="58735049">
        <w:rPr>
          <w:rFonts w:ascii="Arial" w:eastAsia="Times New Roman" w:hAnsi="Arial" w:cs="Arial"/>
          <w:color w:val="2D2D2D"/>
          <w:lang w:eastAsia="en-GB"/>
        </w:rPr>
        <w:t xml:space="preserve"> if needed</w:t>
      </w:r>
      <w:r w:rsidRPr="58735049">
        <w:rPr>
          <w:rFonts w:ascii="Arial" w:eastAsia="Times New Roman" w:hAnsi="Arial" w:cs="Arial"/>
          <w:color w:val="2D2D2D"/>
          <w:lang w:eastAsia="en-GB"/>
        </w:rPr>
        <w:t>).</w:t>
      </w:r>
    </w:p>
    <w:p w14:paraId="38485712" w14:textId="70E8BBBE" w:rsidR="00FD166B" w:rsidRPr="00487F4A" w:rsidRDefault="00FD166B" w:rsidP="00FD166B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487F4A">
        <w:rPr>
          <w:rFonts w:ascii="Arial" w:hAnsi="Arial" w:cs="Arial"/>
        </w:rPr>
        <w:t>Liais</w:t>
      </w:r>
      <w:r w:rsidR="00487F4A" w:rsidRPr="00487F4A">
        <w:rPr>
          <w:rFonts w:ascii="Arial" w:hAnsi="Arial" w:cs="Arial"/>
        </w:rPr>
        <w:t>e</w:t>
      </w:r>
      <w:r w:rsidRPr="00487F4A">
        <w:rPr>
          <w:rFonts w:ascii="Arial" w:hAnsi="Arial" w:cs="Arial"/>
        </w:rPr>
        <w:t xml:space="preserve"> with external </w:t>
      </w:r>
      <w:proofErr w:type="gramStart"/>
      <w:r w:rsidRPr="00487F4A">
        <w:rPr>
          <w:rFonts w:ascii="Arial" w:hAnsi="Arial" w:cs="Arial"/>
        </w:rPr>
        <w:t>stakeholders</w:t>
      </w:r>
      <w:proofErr w:type="gramEnd"/>
      <w:r w:rsidRPr="00487F4A">
        <w:rPr>
          <w:rFonts w:ascii="Arial" w:hAnsi="Arial" w:cs="Arial"/>
        </w:rPr>
        <w:t xml:space="preserve"> visits and prepar</w:t>
      </w:r>
      <w:r w:rsidR="00493188">
        <w:rPr>
          <w:rFonts w:ascii="Arial" w:hAnsi="Arial" w:cs="Arial"/>
        </w:rPr>
        <w:t>e</w:t>
      </w:r>
      <w:r w:rsidRPr="00487F4A">
        <w:rPr>
          <w:rFonts w:ascii="Arial" w:hAnsi="Arial" w:cs="Arial"/>
        </w:rPr>
        <w:t xml:space="preserve"> </w:t>
      </w:r>
      <w:r w:rsidR="00487F4A" w:rsidRPr="00487F4A">
        <w:rPr>
          <w:rFonts w:ascii="Arial" w:hAnsi="Arial" w:cs="Arial"/>
        </w:rPr>
        <w:t xml:space="preserve">meeting </w:t>
      </w:r>
      <w:r w:rsidRPr="00487F4A">
        <w:rPr>
          <w:rFonts w:ascii="Arial" w:hAnsi="Arial" w:cs="Arial"/>
        </w:rPr>
        <w:t>schedules.</w:t>
      </w:r>
    </w:p>
    <w:p w14:paraId="00604187" w14:textId="77777777" w:rsidR="00704D87" w:rsidRPr="00487F4A" w:rsidRDefault="009F1CD7" w:rsidP="00704D87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487F4A">
        <w:rPr>
          <w:rFonts w:ascii="Arial" w:eastAsia="Calibri" w:hAnsi="Arial" w:cs="Arial"/>
        </w:rPr>
        <w:t xml:space="preserve">Maintain the CEOs electronic &amp; hard copy filing systems. </w:t>
      </w:r>
    </w:p>
    <w:p w14:paraId="520226DC" w14:textId="4DC700A5" w:rsidR="0039791E" w:rsidRPr="00487F4A" w:rsidRDefault="0039791E" w:rsidP="58735049">
      <w:pPr>
        <w:pStyle w:val="ListParagraph"/>
        <w:numPr>
          <w:ilvl w:val="0"/>
          <w:numId w:val="7"/>
        </w:numPr>
        <w:rPr>
          <w:rFonts w:ascii="Arial" w:hAnsi="Arial" w:cs="Arial"/>
          <w:color w:val="2D2D2D"/>
          <w:shd w:val="clear" w:color="auto" w:fill="FFFFFF"/>
        </w:rPr>
      </w:pPr>
      <w:r w:rsidRPr="58735049">
        <w:rPr>
          <w:rFonts w:ascii="Arial" w:hAnsi="Arial" w:cs="Arial"/>
          <w:color w:val="2D2D2D"/>
          <w:shd w:val="clear" w:color="auto" w:fill="FFFFFF"/>
        </w:rPr>
        <w:t>Screen incoming calls as necessary and deal with general enquiries or transfer as required</w:t>
      </w:r>
      <w:r w:rsidR="00FD166B" w:rsidRPr="58735049">
        <w:rPr>
          <w:rFonts w:ascii="Arial" w:hAnsi="Arial" w:cs="Arial"/>
          <w:color w:val="2D2D2D"/>
          <w:shd w:val="clear" w:color="auto" w:fill="FFFFFF"/>
        </w:rPr>
        <w:t>.</w:t>
      </w:r>
      <w:r w:rsidRPr="58735049">
        <w:rPr>
          <w:rFonts w:ascii="Arial" w:hAnsi="Arial" w:cs="Arial"/>
          <w:color w:val="2D2D2D"/>
          <w:shd w:val="clear" w:color="auto" w:fill="FFFFFF"/>
        </w:rPr>
        <w:t xml:space="preserve"> </w:t>
      </w:r>
    </w:p>
    <w:p w14:paraId="44BA3464" w14:textId="6127D9B0" w:rsidR="000A6042" w:rsidRPr="00487F4A" w:rsidRDefault="00487F4A" w:rsidP="0039791E">
      <w:pPr>
        <w:pStyle w:val="ListParagraph"/>
        <w:numPr>
          <w:ilvl w:val="0"/>
          <w:numId w:val="7"/>
        </w:numPr>
        <w:rPr>
          <w:rFonts w:ascii="Arial" w:hAnsi="Arial" w:cs="Arial"/>
          <w:color w:val="2D2D2D"/>
          <w:shd w:val="clear" w:color="auto" w:fill="FFFFFF"/>
        </w:rPr>
      </w:pPr>
      <w:r w:rsidRPr="00487F4A">
        <w:rPr>
          <w:rFonts w:ascii="Arial" w:hAnsi="Arial" w:cs="Arial"/>
          <w:color w:val="2D2D2D"/>
          <w:shd w:val="clear" w:color="auto" w:fill="FFFFFF"/>
        </w:rPr>
        <w:t>Proofread</w:t>
      </w:r>
      <w:r w:rsidR="000A6042" w:rsidRPr="00487F4A">
        <w:rPr>
          <w:rFonts w:ascii="Arial" w:hAnsi="Arial" w:cs="Arial"/>
          <w:color w:val="2D2D2D"/>
          <w:shd w:val="clear" w:color="auto" w:fill="FFFFFF"/>
        </w:rPr>
        <w:t xml:space="preserve"> and edit the written work of the CEO. </w:t>
      </w:r>
    </w:p>
    <w:p w14:paraId="3C6F9240" w14:textId="77777777" w:rsidR="00704D87" w:rsidRPr="00635A90" w:rsidRDefault="009F1CD7" w:rsidP="001E1C84">
      <w:pPr>
        <w:contextualSpacing/>
        <w:rPr>
          <w:rFonts w:ascii="Arial" w:eastAsia="Calibri" w:hAnsi="Arial" w:cs="Arial"/>
          <w:b/>
          <w:bCs/>
        </w:rPr>
      </w:pPr>
      <w:r w:rsidRPr="00635A90">
        <w:rPr>
          <w:rFonts w:ascii="Arial" w:eastAsia="Calibri" w:hAnsi="Arial" w:cs="Arial"/>
          <w:b/>
          <w:bCs/>
        </w:rPr>
        <w:t>Communications:</w:t>
      </w:r>
    </w:p>
    <w:p w14:paraId="0F1D09BE" w14:textId="0921893C" w:rsidR="00487F4A" w:rsidRDefault="00635A90" w:rsidP="00487F4A">
      <w:pPr>
        <w:pStyle w:val="ListParagraph"/>
        <w:numPr>
          <w:ilvl w:val="0"/>
          <w:numId w:val="42"/>
        </w:numPr>
        <w:rPr>
          <w:rFonts w:ascii="Arial" w:hAnsi="Arial" w:cs="Arial"/>
        </w:rPr>
      </w:pPr>
      <w:r w:rsidRPr="58735049">
        <w:rPr>
          <w:rFonts w:ascii="Arial" w:hAnsi="Arial" w:cs="Arial"/>
        </w:rPr>
        <w:t xml:space="preserve">Act as </w:t>
      </w:r>
      <w:r w:rsidR="00487F4A" w:rsidRPr="58735049">
        <w:rPr>
          <w:rFonts w:ascii="Arial" w:hAnsi="Arial" w:cs="Arial"/>
        </w:rPr>
        <w:t>the</w:t>
      </w:r>
      <w:r w:rsidRPr="58735049">
        <w:rPr>
          <w:rFonts w:ascii="Arial" w:hAnsi="Arial" w:cs="Arial"/>
        </w:rPr>
        <w:t xml:space="preserve"> go-to person when </w:t>
      </w:r>
      <w:r w:rsidR="00487F4A" w:rsidRPr="58735049">
        <w:rPr>
          <w:rFonts w:ascii="Arial" w:hAnsi="Arial" w:cs="Arial"/>
        </w:rPr>
        <w:t xml:space="preserve">the </w:t>
      </w:r>
      <w:r w:rsidRPr="58735049">
        <w:rPr>
          <w:rFonts w:ascii="Arial" w:hAnsi="Arial" w:cs="Arial"/>
        </w:rPr>
        <w:t xml:space="preserve">help </w:t>
      </w:r>
      <w:r w:rsidR="00487F4A" w:rsidRPr="58735049">
        <w:rPr>
          <w:rFonts w:ascii="Arial" w:hAnsi="Arial" w:cs="Arial"/>
        </w:rPr>
        <w:t xml:space="preserve">of the CEO is </w:t>
      </w:r>
      <w:r w:rsidRPr="58735049">
        <w:rPr>
          <w:rFonts w:ascii="Arial" w:hAnsi="Arial" w:cs="Arial"/>
        </w:rPr>
        <w:t>needed at senior level.</w:t>
      </w:r>
    </w:p>
    <w:p w14:paraId="033CC907" w14:textId="7E41D67C" w:rsidR="00D6787C" w:rsidRPr="00104388" w:rsidRDefault="00D6787C" w:rsidP="58735049">
      <w:pPr>
        <w:pStyle w:val="ListParagraph"/>
        <w:numPr>
          <w:ilvl w:val="0"/>
          <w:numId w:val="42"/>
        </w:numPr>
        <w:rPr>
          <w:rFonts w:ascii="Arial" w:hAnsi="Arial" w:cs="Arial"/>
        </w:rPr>
      </w:pPr>
      <w:r w:rsidRPr="00FE637E">
        <w:rPr>
          <w:rFonts w:ascii="Arial" w:hAnsi="Arial" w:cs="Arial"/>
        </w:rPr>
        <w:t>Organise events (internal and external), including refreshments as required.</w:t>
      </w:r>
    </w:p>
    <w:p w14:paraId="3B6B3C5C" w14:textId="7E5CD3A3" w:rsidR="00104388" w:rsidRPr="00FE637E" w:rsidRDefault="00104388" w:rsidP="00D6787C">
      <w:pPr>
        <w:pStyle w:val="ListParagraph"/>
        <w:numPr>
          <w:ilvl w:val="0"/>
          <w:numId w:val="42"/>
        </w:numPr>
        <w:rPr>
          <w:rFonts w:ascii="Arial" w:hAnsi="Arial" w:cs="Arial"/>
        </w:rPr>
      </w:pPr>
      <w:r w:rsidRPr="00FE637E">
        <w:rPr>
          <w:rFonts w:ascii="Arial" w:hAnsi="Arial" w:cs="Arial"/>
        </w:rPr>
        <w:t>Compile letters on behalf of the CEO</w:t>
      </w:r>
      <w:r w:rsidR="00FE637E" w:rsidRPr="00FE637E">
        <w:rPr>
          <w:rFonts w:ascii="Arial" w:hAnsi="Arial" w:cs="Arial"/>
        </w:rPr>
        <w:t>.</w:t>
      </w:r>
    </w:p>
    <w:p w14:paraId="01308D78" w14:textId="2CE9A4F8" w:rsidR="00BE1C45" w:rsidRPr="00FE637E" w:rsidRDefault="2E1B5D00" w:rsidP="00FE637E">
      <w:pPr>
        <w:pStyle w:val="ListParagraph"/>
        <w:numPr>
          <w:ilvl w:val="0"/>
          <w:numId w:val="42"/>
        </w:numPr>
        <w:rPr>
          <w:rFonts w:ascii="Arial" w:hAnsi="Arial" w:cs="Arial"/>
        </w:rPr>
      </w:pPr>
      <w:r w:rsidRPr="00FE637E">
        <w:rPr>
          <w:rFonts w:ascii="Arial" w:hAnsi="Arial" w:cs="Arial"/>
        </w:rPr>
        <w:t xml:space="preserve">Support the CEO in preparing </w:t>
      </w:r>
      <w:r w:rsidR="00FE637E" w:rsidRPr="00FE637E">
        <w:rPr>
          <w:rFonts w:ascii="Arial" w:hAnsi="Arial" w:cs="Arial"/>
        </w:rPr>
        <w:t>PowerPoint</w:t>
      </w:r>
      <w:r w:rsidR="49AF3F49" w:rsidRPr="00FE637E">
        <w:rPr>
          <w:rFonts w:ascii="Arial" w:hAnsi="Arial" w:cs="Arial"/>
        </w:rPr>
        <w:t xml:space="preserve"> </w:t>
      </w:r>
      <w:r w:rsidRPr="00FE637E">
        <w:rPr>
          <w:rFonts w:ascii="Arial" w:hAnsi="Arial" w:cs="Arial"/>
        </w:rPr>
        <w:t xml:space="preserve">presentations for meetings and events. </w:t>
      </w:r>
    </w:p>
    <w:p w14:paraId="3D162016" w14:textId="26C12AA2" w:rsidR="00635A90" w:rsidRPr="00FE637E" w:rsidRDefault="00FD166B" w:rsidP="00704D87">
      <w:pPr>
        <w:pStyle w:val="ListParagraph"/>
        <w:numPr>
          <w:ilvl w:val="0"/>
          <w:numId w:val="42"/>
        </w:numPr>
        <w:rPr>
          <w:rFonts w:ascii="Arial" w:hAnsi="Arial" w:cs="Arial"/>
        </w:rPr>
      </w:pPr>
      <w:r w:rsidRPr="00FE637E">
        <w:rPr>
          <w:rFonts w:ascii="Arial" w:hAnsi="Arial" w:cs="Arial"/>
        </w:rPr>
        <w:t>Prepare and publish social media posts on behalf of the CEO.</w:t>
      </w:r>
    </w:p>
    <w:p w14:paraId="36CA4874" w14:textId="2302754B" w:rsidR="00FB51FF" w:rsidRPr="00635A90" w:rsidRDefault="00FB51FF" w:rsidP="58735049">
      <w:pPr>
        <w:pStyle w:val="ListParagraph"/>
        <w:numPr>
          <w:ilvl w:val="0"/>
          <w:numId w:val="42"/>
        </w:numPr>
        <w:rPr>
          <w:rFonts w:ascii="Arial" w:hAnsi="Arial" w:cs="Arial"/>
        </w:rPr>
      </w:pPr>
      <w:bookmarkStart w:id="0" w:name="_Hlk102739975"/>
      <w:r w:rsidRPr="58735049">
        <w:rPr>
          <w:rFonts w:ascii="Arial" w:hAnsi="Arial" w:cs="Arial"/>
        </w:rPr>
        <w:t xml:space="preserve">Interact with colleagues, service-users and </w:t>
      </w:r>
      <w:r w:rsidR="00D77D5E" w:rsidRPr="58735049">
        <w:rPr>
          <w:rFonts w:ascii="Arial" w:hAnsi="Arial" w:cs="Arial"/>
        </w:rPr>
        <w:t xml:space="preserve">the wider </w:t>
      </w:r>
      <w:r w:rsidRPr="58735049">
        <w:rPr>
          <w:rFonts w:ascii="Arial" w:hAnsi="Arial" w:cs="Arial"/>
        </w:rPr>
        <w:t>community as a representative of the CEO as and when required.</w:t>
      </w:r>
      <w:bookmarkEnd w:id="0"/>
    </w:p>
    <w:p w14:paraId="08150AA1" w14:textId="7C5597E7" w:rsidR="00F35320" w:rsidRPr="00F1511A" w:rsidRDefault="00E1551A" w:rsidP="00FE637E">
      <w:pPr>
        <w:pStyle w:val="ListParagraph"/>
        <w:numPr>
          <w:ilvl w:val="0"/>
          <w:numId w:val="42"/>
        </w:numPr>
        <w:rPr>
          <w:rFonts w:ascii="Arial" w:hAnsi="Arial" w:cs="Arial"/>
        </w:rPr>
      </w:pPr>
      <w:r w:rsidRPr="58735049">
        <w:rPr>
          <w:rFonts w:ascii="Arial" w:hAnsi="Arial" w:cs="Arial"/>
        </w:rPr>
        <w:lastRenderedPageBreak/>
        <w:t>Create</w:t>
      </w:r>
      <w:r w:rsidR="00487F4A" w:rsidRPr="58735049">
        <w:rPr>
          <w:rFonts w:ascii="Arial" w:hAnsi="Arial" w:cs="Arial"/>
        </w:rPr>
        <w:t xml:space="preserve"> communications</w:t>
      </w:r>
      <w:r w:rsidRPr="58735049">
        <w:rPr>
          <w:rFonts w:ascii="Arial" w:hAnsi="Arial" w:cs="Arial"/>
        </w:rPr>
        <w:t xml:space="preserve"> that benefit the </w:t>
      </w:r>
      <w:r w:rsidR="00487F4A" w:rsidRPr="58735049">
        <w:rPr>
          <w:rFonts w:ascii="Arial" w:hAnsi="Arial" w:cs="Arial"/>
        </w:rPr>
        <w:t>CEO</w:t>
      </w:r>
      <w:r w:rsidRPr="58735049">
        <w:rPr>
          <w:rFonts w:ascii="Arial" w:hAnsi="Arial" w:cs="Arial"/>
        </w:rPr>
        <w:t>’s standing externally</w:t>
      </w:r>
      <w:r w:rsidR="00487F4A" w:rsidRPr="58735049">
        <w:rPr>
          <w:rFonts w:ascii="Arial" w:hAnsi="Arial" w:cs="Arial"/>
        </w:rPr>
        <w:t xml:space="preserve"> and within the organisation</w:t>
      </w:r>
      <w:r w:rsidRPr="58735049">
        <w:rPr>
          <w:rFonts w:ascii="Arial" w:hAnsi="Arial" w:cs="Arial"/>
        </w:rPr>
        <w:t>.</w:t>
      </w:r>
    </w:p>
    <w:p w14:paraId="453E7CBD" w14:textId="77777777" w:rsidR="00F35320" w:rsidRPr="00635A90" w:rsidRDefault="00F35320" w:rsidP="001E1C84">
      <w:pPr>
        <w:contextualSpacing/>
        <w:rPr>
          <w:rFonts w:ascii="Arial" w:hAnsi="Arial" w:cs="Arial"/>
        </w:rPr>
      </w:pPr>
    </w:p>
    <w:p w14:paraId="3101B263" w14:textId="77777777" w:rsidR="00704D87" w:rsidRPr="00635A90" w:rsidRDefault="009F1CD7" w:rsidP="001E1C84">
      <w:pPr>
        <w:contextualSpacing/>
        <w:rPr>
          <w:rFonts w:ascii="Arial" w:hAnsi="Arial" w:cs="Arial"/>
          <w:b/>
          <w:bCs/>
        </w:rPr>
      </w:pPr>
      <w:r w:rsidRPr="00635A90">
        <w:rPr>
          <w:rFonts w:ascii="Arial" w:hAnsi="Arial" w:cs="Arial"/>
          <w:b/>
          <w:bCs/>
        </w:rPr>
        <w:t>Relationship Management:</w:t>
      </w:r>
    </w:p>
    <w:p w14:paraId="3FE60655" w14:textId="07AC3E21" w:rsidR="00E1551A" w:rsidRPr="00635A90" w:rsidRDefault="00E1551A" w:rsidP="58735049">
      <w:pPr>
        <w:pStyle w:val="ListParagraph"/>
        <w:numPr>
          <w:ilvl w:val="0"/>
          <w:numId w:val="42"/>
        </w:numPr>
        <w:shd w:val="clear" w:color="auto" w:fill="FFFFFF" w:themeFill="background1"/>
        <w:spacing w:before="180" w:after="180" w:line="270" w:lineRule="atLeast"/>
        <w:ind w:right="180"/>
        <w:rPr>
          <w:rFonts w:ascii="Arial" w:eastAsia="Times New Roman" w:hAnsi="Arial" w:cs="Arial"/>
          <w:color w:val="000000" w:themeColor="text1"/>
          <w:lang w:eastAsia="en-GB"/>
        </w:rPr>
      </w:pPr>
      <w:r w:rsidRPr="58735049">
        <w:rPr>
          <w:rFonts w:ascii="Arial" w:eastAsia="Times New Roman" w:hAnsi="Arial" w:cs="Arial"/>
          <w:color w:val="000000" w:themeColor="text1"/>
          <w:lang w:eastAsia="en-GB"/>
        </w:rPr>
        <w:t>Liaise with a wide variety of stakeholders both internally and externally, to maintain positive relationships</w:t>
      </w:r>
      <w:r w:rsidR="00D77D5E" w:rsidRPr="58735049">
        <w:rPr>
          <w:rFonts w:ascii="Arial" w:eastAsia="Times New Roman" w:hAnsi="Arial" w:cs="Arial"/>
          <w:color w:val="000000" w:themeColor="text1"/>
          <w:lang w:eastAsia="en-GB"/>
        </w:rPr>
        <w:t xml:space="preserve"> for the CEO</w:t>
      </w:r>
      <w:r w:rsidRPr="58735049">
        <w:rPr>
          <w:rFonts w:ascii="Arial" w:eastAsia="Times New Roman" w:hAnsi="Arial" w:cs="Arial"/>
          <w:color w:val="000000" w:themeColor="text1"/>
          <w:lang w:eastAsia="en-GB"/>
        </w:rPr>
        <w:t>.</w:t>
      </w:r>
    </w:p>
    <w:p w14:paraId="1237E00C" w14:textId="302B8B1F" w:rsidR="001F5F0C" w:rsidRPr="00635A90" w:rsidRDefault="001F5F0C" w:rsidP="58735049">
      <w:pPr>
        <w:pStyle w:val="ListParagraph"/>
        <w:numPr>
          <w:ilvl w:val="0"/>
          <w:numId w:val="25"/>
        </w:numPr>
        <w:rPr>
          <w:rFonts w:ascii="Arial" w:hAnsi="Arial" w:cs="Arial"/>
        </w:rPr>
      </w:pPr>
      <w:r w:rsidRPr="58735049">
        <w:rPr>
          <w:rFonts w:ascii="Arial" w:hAnsi="Arial" w:cs="Arial"/>
        </w:rPr>
        <w:t xml:space="preserve">Act as a conduit between the CEO and their direct reports to ensure </w:t>
      </w:r>
      <w:r w:rsidR="00E1551A" w:rsidRPr="58735049">
        <w:rPr>
          <w:rFonts w:ascii="Arial" w:hAnsi="Arial" w:cs="Arial"/>
        </w:rPr>
        <w:t xml:space="preserve">internal </w:t>
      </w:r>
      <w:r w:rsidRPr="58735049">
        <w:rPr>
          <w:rFonts w:ascii="Arial" w:hAnsi="Arial" w:cs="Arial"/>
        </w:rPr>
        <w:t>activity can be filtered and dealt with freeing up CEO time and capacity.</w:t>
      </w:r>
    </w:p>
    <w:p w14:paraId="4E8F0844" w14:textId="18BC6C44" w:rsidR="00704D87" w:rsidRPr="00635A90" w:rsidRDefault="007110DF" w:rsidP="001E1C84">
      <w:pPr>
        <w:pStyle w:val="ListParagraph"/>
        <w:numPr>
          <w:ilvl w:val="0"/>
          <w:numId w:val="41"/>
        </w:numPr>
        <w:rPr>
          <w:rFonts w:ascii="Arial" w:hAnsi="Arial" w:cs="Arial"/>
        </w:rPr>
      </w:pPr>
      <w:r w:rsidRPr="00635A90">
        <w:rPr>
          <w:rFonts w:ascii="Arial" w:hAnsi="Arial" w:cs="Arial"/>
        </w:rPr>
        <w:t>P</w:t>
      </w:r>
      <w:r w:rsidR="001E1C84" w:rsidRPr="00635A90">
        <w:rPr>
          <w:rFonts w:ascii="Arial" w:hAnsi="Arial" w:cs="Arial"/>
        </w:rPr>
        <w:t xml:space="preserve">rovide </w:t>
      </w:r>
      <w:r w:rsidR="00F76664">
        <w:rPr>
          <w:rFonts w:ascii="Arial" w:hAnsi="Arial" w:cs="Arial"/>
        </w:rPr>
        <w:t xml:space="preserve">the CEO with </w:t>
      </w:r>
      <w:r w:rsidR="001E1C84" w:rsidRPr="00635A90">
        <w:rPr>
          <w:rFonts w:ascii="Arial" w:hAnsi="Arial" w:cs="Arial"/>
        </w:rPr>
        <w:t>brief</w:t>
      </w:r>
      <w:r w:rsidR="00F76664">
        <w:rPr>
          <w:rFonts w:ascii="Arial" w:hAnsi="Arial" w:cs="Arial"/>
        </w:rPr>
        <w:t>ings</w:t>
      </w:r>
      <w:r w:rsidR="001E1C84" w:rsidRPr="00635A90">
        <w:rPr>
          <w:rFonts w:ascii="Arial" w:hAnsi="Arial" w:cs="Arial"/>
        </w:rPr>
        <w:t xml:space="preserve"> </w:t>
      </w:r>
      <w:r w:rsidR="00F76664" w:rsidRPr="00635A90">
        <w:rPr>
          <w:rFonts w:ascii="Arial" w:hAnsi="Arial" w:cs="Arial"/>
        </w:rPr>
        <w:t xml:space="preserve">and background information </w:t>
      </w:r>
      <w:r w:rsidRPr="00635A90">
        <w:rPr>
          <w:rFonts w:ascii="Arial" w:hAnsi="Arial" w:cs="Arial"/>
        </w:rPr>
        <w:t xml:space="preserve">on key stakeholders </w:t>
      </w:r>
      <w:r w:rsidR="001E1C84" w:rsidRPr="00635A90">
        <w:rPr>
          <w:rFonts w:ascii="Arial" w:hAnsi="Arial" w:cs="Arial"/>
        </w:rPr>
        <w:t>prior to meetings</w:t>
      </w:r>
      <w:r w:rsidR="00FE637E">
        <w:rPr>
          <w:rFonts w:ascii="Arial" w:hAnsi="Arial" w:cs="Arial"/>
        </w:rPr>
        <w:t>.</w:t>
      </w:r>
    </w:p>
    <w:p w14:paraId="2BABDB4F" w14:textId="0B4A0513" w:rsidR="00704D87" w:rsidRPr="00635A90" w:rsidRDefault="001E1C84" w:rsidP="001E1C84">
      <w:pPr>
        <w:pStyle w:val="ListParagraph"/>
        <w:numPr>
          <w:ilvl w:val="0"/>
          <w:numId w:val="41"/>
        </w:numPr>
        <w:rPr>
          <w:rFonts w:ascii="Arial" w:hAnsi="Arial" w:cs="Arial"/>
        </w:rPr>
      </w:pPr>
      <w:r w:rsidRPr="00635A90">
        <w:rPr>
          <w:rFonts w:ascii="Arial" w:hAnsi="Arial" w:cs="Arial"/>
        </w:rPr>
        <w:t xml:space="preserve">Act as a gatekeeper of people </w:t>
      </w:r>
      <w:r w:rsidR="00CB5D8B">
        <w:rPr>
          <w:rFonts w:ascii="Arial" w:hAnsi="Arial" w:cs="Arial"/>
        </w:rPr>
        <w:t xml:space="preserve">wanting to use the CEO’s time. </w:t>
      </w:r>
    </w:p>
    <w:p w14:paraId="49B97A2F" w14:textId="77777777" w:rsidR="00F210CE" w:rsidRPr="00635A90" w:rsidRDefault="00F210CE" w:rsidP="00F210CE">
      <w:pPr>
        <w:spacing w:after="0" w:line="240" w:lineRule="auto"/>
        <w:rPr>
          <w:rFonts w:ascii="Arial" w:hAnsi="Arial" w:cs="Arial"/>
          <w:b/>
        </w:rPr>
      </w:pPr>
      <w:r w:rsidRPr="00635A90">
        <w:rPr>
          <w:rFonts w:ascii="Arial" w:hAnsi="Arial" w:cs="Arial"/>
          <w:b/>
        </w:rPr>
        <w:t>Other</w:t>
      </w:r>
    </w:p>
    <w:p w14:paraId="6C0D1DAC" w14:textId="77777777" w:rsidR="00981EB4" w:rsidRPr="00981EB4" w:rsidRDefault="00981EB4" w:rsidP="00981EB4">
      <w:pPr>
        <w:pStyle w:val="ListParagraph"/>
        <w:numPr>
          <w:ilvl w:val="0"/>
          <w:numId w:val="41"/>
        </w:numPr>
        <w:rPr>
          <w:rFonts w:ascii="Arial" w:hAnsi="Arial" w:cs="Arial"/>
        </w:rPr>
      </w:pPr>
      <w:r w:rsidRPr="00981EB4">
        <w:rPr>
          <w:rFonts w:ascii="Arial" w:hAnsi="Arial" w:cs="Arial"/>
        </w:rPr>
        <w:t>Work to The Brain Charity’s policies and procedures.</w:t>
      </w:r>
    </w:p>
    <w:p w14:paraId="4E384D70" w14:textId="77777777" w:rsidR="00981EB4" w:rsidRPr="00981EB4" w:rsidRDefault="00981EB4" w:rsidP="00981EB4">
      <w:pPr>
        <w:pStyle w:val="ListParagraph"/>
        <w:numPr>
          <w:ilvl w:val="0"/>
          <w:numId w:val="41"/>
        </w:numPr>
        <w:rPr>
          <w:rFonts w:ascii="Arial" w:hAnsi="Arial" w:cs="Arial"/>
        </w:rPr>
      </w:pPr>
      <w:r w:rsidRPr="00981EB4">
        <w:rPr>
          <w:rFonts w:ascii="Arial" w:hAnsi="Arial" w:cs="Arial"/>
        </w:rPr>
        <w:t xml:space="preserve">Actively support promotional and fundraising events for The Brain Charity, attending a minimum of 1 fundraising or client-focussed event over the course of a year. </w:t>
      </w:r>
    </w:p>
    <w:p w14:paraId="60FFA890" w14:textId="77777777" w:rsidR="00981EB4" w:rsidRPr="00981EB4" w:rsidRDefault="00981EB4" w:rsidP="58735049">
      <w:pPr>
        <w:pStyle w:val="ListParagraph"/>
        <w:numPr>
          <w:ilvl w:val="0"/>
          <w:numId w:val="41"/>
        </w:numPr>
        <w:rPr>
          <w:rFonts w:ascii="Arial" w:hAnsi="Arial" w:cs="Arial"/>
        </w:rPr>
      </w:pPr>
      <w:r w:rsidRPr="58735049">
        <w:rPr>
          <w:rFonts w:ascii="Arial" w:hAnsi="Arial" w:cs="Arial"/>
        </w:rPr>
        <w:t>Assist and support volunteers within the team as and when required.</w:t>
      </w:r>
    </w:p>
    <w:p w14:paraId="4AF28536" w14:textId="77777777" w:rsidR="00981EB4" w:rsidRPr="00981EB4" w:rsidRDefault="00981EB4" w:rsidP="00981EB4">
      <w:pPr>
        <w:pStyle w:val="ListParagraph"/>
        <w:numPr>
          <w:ilvl w:val="0"/>
          <w:numId w:val="41"/>
        </w:numPr>
        <w:rPr>
          <w:rFonts w:ascii="Arial" w:hAnsi="Arial" w:cs="Arial"/>
        </w:rPr>
      </w:pPr>
      <w:r w:rsidRPr="00981EB4">
        <w:rPr>
          <w:rFonts w:ascii="Arial" w:hAnsi="Arial" w:cs="Arial"/>
        </w:rPr>
        <w:t xml:space="preserve">Carry out any other reasonable tasks which may be required by the charity from time to time. </w:t>
      </w:r>
    </w:p>
    <w:p w14:paraId="54ED4DD8" w14:textId="77777777" w:rsidR="00981EB4" w:rsidRPr="00981EB4" w:rsidRDefault="00981EB4" w:rsidP="00981EB4">
      <w:pPr>
        <w:pStyle w:val="ListParagraph"/>
        <w:numPr>
          <w:ilvl w:val="0"/>
          <w:numId w:val="41"/>
        </w:numPr>
        <w:rPr>
          <w:rFonts w:ascii="Arial" w:hAnsi="Arial" w:cs="Arial"/>
        </w:rPr>
      </w:pPr>
      <w:r w:rsidRPr="00981EB4">
        <w:rPr>
          <w:rFonts w:ascii="Arial" w:hAnsi="Arial" w:cs="Arial"/>
        </w:rPr>
        <w:t>Regularly provide cover for all aspects of the department you belong to during any absence relating to your colleagues.</w:t>
      </w:r>
    </w:p>
    <w:p w14:paraId="4F0C83CF" w14:textId="77777777" w:rsidR="00E33A73" w:rsidRPr="009A4ACD" w:rsidRDefault="00E33A73" w:rsidP="000B4A12">
      <w:pPr>
        <w:pStyle w:val="ListParagraph"/>
        <w:rPr>
          <w:rFonts w:ascii="Arial" w:hAnsi="Arial" w:cs="Arial"/>
        </w:rPr>
      </w:pPr>
    </w:p>
    <w:p w14:paraId="08FA5B73" w14:textId="77777777" w:rsidR="00CA32FF" w:rsidRPr="00CA32FF" w:rsidRDefault="00CA32FF" w:rsidP="00CA32FF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A32FF">
        <w:rPr>
          <w:rFonts w:ascii="Arial" w:hAnsi="Arial" w:cs="Arial"/>
          <w:b/>
          <w:bCs/>
          <w:sz w:val="28"/>
          <w:szCs w:val="28"/>
        </w:rPr>
        <w:t>Person Specification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2"/>
        <w:gridCol w:w="5749"/>
        <w:gridCol w:w="1335"/>
      </w:tblGrid>
      <w:tr w:rsidR="00CA32FF" w:rsidRPr="007D052A" w14:paraId="24B7F057" w14:textId="77777777" w:rsidTr="0092745B">
        <w:trPr>
          <w:trHeight w:val="616"/>
        </w:trPr>
        <w:tc>
          <w:tcPr>
            <w:tcW w:w="1932" w:type="dxa"/>
          </w:tcPr>
          <w:p w14:paraId="0792FD5C" w14:textId="77777777" w:rsidR="00CA32FF" w:rsidRPr="007D052A" w:rsidRDefault="00CA32FF" w:rsidP="0092745B">
            <w:pPr>
              <w:spacing w:after="200" w:line="276" w:lineRule="auto"/>
              <w:rPr>
                <w:rFonts w:ascii="Arial" w:hAnsi="Arial" w:cs="Arial"/>
                <w:b/>
              </w:rPr>
            </w:pPr>
            <w:r w:rsidRPr="007D052A">
              <w:rPr>
                <w:rFonts w:ascii="Arial" w:hAnsi="Arial" w:cs="Arial"/>
                <w:b/>
              </w:rPr>
              <w:t xml:space="preserve">Area </w:t>
            </w:r>
          </w:p>
        </w:tc>
        <w:tc>
          <w:tcPr>
            <w:tcW w:w="5749" w:type="dxa"/>
          </w:tcPr>
          <w:p w14:paraId="1A263439" w14:textId="1763F97A" w:rsidR="00CA32FF" w:rsidRPr="007D052A" w:rsidRDefault="00CA32FF" w:rsidP="0092745B">
            <w:pPr>
              <w:spacing w:after="200" w:line="276" w:lineRule="auto"/>
              <w:rPr>
                <w:rFonts w:ascii="Arial" w:hAnsi="Arial" w:cs="Arial"/>
                <w:b/>
              </w:rPr>
            </w:pPr>
            <w:r w:rsidRPr="007D052A">
              <w:rPr>
                <w:rFonts w:ascii="Arial" w:hAnsi="Arial" w:cs="Arial"/>
                <w:b/>
              </w:rPr>
              <w:t>Detail of requirements</w:t>
            </w:r>
          </w:p>
        </w:tc>
        <w:tc>
          <w:tcPr>
            <w:tcW w:w="1335" w:type="dxa"/>
          </w:tcPr>
          <w:p w14:paraId="46AE3870" w14:textId="77777777" w:rsidR="00CA32FF" w:rsidRPr="007D052A" w:rsidRDefault="00CA32FF" w:rsidP="0092745B">
            <w:pPr>
              <w:spacing w:after="200" w:line="276" w:lineRule="auto"/>
              <w:rPr>
                <w:rFonts w:ascii="Arial" w:hAnsi="Arial" w:cs="Arial"/>
                <w:b/>
              </w:rPr>
            </w:pPr>
            <w:r w:rsidRPr="007D052A">
              <w:rPr>
                <w:rFonts w:ascii="Arial" w:hAnsi="Arial" w:cs="Arial"/>
                <w:b/>
              </w:rPr>
              <w:t xml:space="preserve">Essential / Desirable </w:t>
            </w:r>
          </w:p>
        </w:tc>
      </w:tr>
      <w:tr w:rsidR="00CA32FF" w:rsidRPr="007D052A" w14:paraId="5741BDBA" w14:textId="77777777" w:rsidTr="0092745B">
        <w:trPr>
          <w:trHeight w:val="918"/>
        </w:trPr>
        <w:tc>
          <w:tcPr>
            <w:tcW w:w="1932" w:type="dxa"/>
          </w:tcPr>
          <w:p w14:paraId="3F8BF04E" w14:textId="77777777" w:rsidR="00CA32FF" w:rsidRPr="007D052A" w:rsidRDefault="00CA32FF" w:rsidP="0092745B">
            <w:pPr>
              <w:rPr>
                <w:rFonts w:ascii="Arial" w:hAnsi="Arial" w:cs="Arial"/>
              </w:rPr>
            </w:pPr>
            <w:r w:rsidRPr="007D052A">
              <w:rPr>
                <w:rFonts w:ascii="Arial" w:hAnsi="Arial" w:cs="Arial"/>
              </w:rPr>
              <w:t>Qualifications</w:t>
            </w:r>
          </w:p>
        </w:tc>
        <w:tc>
          <w:tcPr>
            <w:tcW w:w="5749" w:type="dxa"/>
          </w:tcPr>
          <w:p w14:paraId="768EAABD" w14:textId="77777777" w:rsidR="00CA32FF" w:rsidRPr="007D052A" w:rsidRDefault="00CA32FF" w:rsidP="0092745B">
            <w:pPr>
              <w:rPr>
                <w:rFonts w:ascii="Arial" w:hAnsi="Arial" w:cs="Arial"/>
              </w:rPr>
            </w:pPr>
            <w:r w:rsidRPr="007D052A">
              <w:rPr>
                <w:rFonts w:ascii="Arial" w:hAnsi="Arial" w:cs="Arial"/>
              </w:rPr>
              <w:t>Educated to A-level or equivalent.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Pr="007D052A">
              <w:rPr>
                <w:rFonts w:ascii="Arial" w:hAnsi="Arial" w:cs="Arial"/>
              </w:rPr>
              <w:t>Educated to degree level or equivalent.</w:t>
            </w:r>
          </w:p>
        </w:tc>
        <w:tc>
          <w:tcPr>
            <w:tcW w:w="1335" w:type="dxa"/>
          </w:tcPr>
          <w:p w14:paraId="5A38FCA9" w14:textId="75C8D223" w:rsidR="00CA32FF" w:rsidRPr="007D052A" w:rsidRDefault="00CA32FF" w:rsidP="0092745B">
            <w:pPr>
              <w:rPr>
                <w:rFonts w:ascii="Arial" w:hAnsi="Arial" w:cs="Arial"/>
              </w:rPr>
            </w:pPr>
            <w:r w:rsidRPr="007D052A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="0028246F">
              <w:rPr>
                <w:rFonts w:ascii="Arial" w:hAnsi="Arial" w:cs="Arial"/>
              </w:rPr>
              <w:t>D</w:t>
            </w:r>
          </w:p>
        </w:tc>
      </w:tr>
      <w:tr w:rsidR="00CA32FF" w:rsidRPr="007D052A" w14:paraId="1C2A6AB7" w14:textId="77777777" w:rsidTr="0092745B">
        <w:trPr>
          <w:trHeight w:val="918"/>
        </w:trPr>
        <w:tc>
          <w:tcPr>
            <w:tcW w:w="1932" w:type="dxa"/>
          </w:tcPr>
          <w:p w14:paraId="38F23D33" w14:textId="77777777" w:rsidR="00CA32FF" w:rsidRDefault="00CA32FF" w:rsidP="009274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Skills &amp; Abilities</w:t>
            </w:r>
          </w:p>
          <w:p w14:paraId="0BC0BB3B" w14:textId="77777777" w:rsidR="007671AD" w:rsidRPr="007671AD" w:rsidRDefault="007671AD" w:rsidP="007671AD">
            <w:pPr>
              <w:rPr>
                <w:rFonts w:ascii="Arial" w:hAnsi="Arial" w:cs="Arial"/>
              </w:rPr>
            </w:pPr>
          </w:p>
          <w:p w14:paraId="2DB59342" w14:textId="77777777" w:rsidR="007671AD" w:rsidRPr="007671AD" w:rsidRDefault="007671AD" w:rsidP="007671AD">
            <w:pPr>
              <w:rPr>
                <w:rFonts w:ascii="Arial" w:hAnsi="Arial" w:cs="Arial"/>
              </w:rPr>
            </w:pPr>
          </w:p>
          <w:p w14:paraId="6E49D1FA" w14:textId="77777777" w:rsidR="007671AD" w:rsidRPr="007671AD" w:rsidRDefault="007671AD" w:rsidP="007671AD">
            <w:pPr>
              <w:rPr>
                <w:rFonts w:ascii="Arial" w:hAnsi="Arial" w:cs="Arial"/>
              </w:rPr>
            </w:pPr>
          </w:p>
          <w:p w14:paraId="7FBF5264" w14:textId="77777777" w:rsidR="007671AD" w:rsidRPr="007671AD" w:rsidRDefault="007671AD" w:rsidP="007671AD">
            <w:pPr>
              <w:rPr>
                <w:rFonts w:ascii="Arial" w:hAnsi="Arial" w:cs="Arial"/>
              </w:rPr>
            </w:pPr>
          </w:p>
          <w:p w14:paraId="53D19F78" w14:textId="77777777" w:rsidR="007671AD" w:rsidRPr="007671AD" w:rsidRDefault="007671AD" w:rsidP="007671AD">
            <w:pPr>
              <w:rPr>
                <w:rFonts w:ascii="Arial" w:hAnsi="Arial" w:cs="Arial"/>
              </w:rPr>
            </w:pPr>
          </w:p>
          <w:p w14:paraId="3D3DBC9B" w14:textId="77777777" w:rsidR="007671AD" w:rsidRPr="007671AD" w:rsidRDefault="007671AD" w:rsidP="007671AD">
            <w:pPr>
              <w:rPr>
                <w:rFonts w:ascii="Arial" w:hAnsi="Arial" w:cs="Arial"/>
              </w:rPr>
            </w:pPr>
          </w:p>
          <w:p w14:paraId="409835E6" w14:textId="77777777" w:rsidR="007671AD" w:rsidRPr="007671AD" w:rsidRDefault="007671AD" w:rsidP="007671AD">
            <w:pPr>
              <w:rPr>
                <w:rFonts w:ascii="Arial" w:hAnsi="Arial" w:cs="Arial"/>
              </w:rPr>
            </w:pPr>
          </w:p>
          <w:p w14:paraId="2148B1A3" w14:textId="77777777" w:rsidR="007671AD" w:rsidRPr="007671AD" w:rsidRDefault="007671AD" w:rsidP="007671AD">
            <w:pPr>
              <w:rPr>
                <w:rFonts w:ascii="Arial" w:hAnsi="Arial" w:cs="Arial"/>
              </w:rPr>
            </w:pPr>
          </w:p>
          <w:p w14:paraId="561B515C" w14:textId="77777777" w:rsidR="007671AD" w:rsidRDefault="007671AD" w:rsidP="007671AD">
            <w:pPr>
              <w:rPr>
                <w:rFonts w:ascii="Arial" w:hAnsi="Arial" w:cs="Arial"/>
              </w:rPr>
            </w:pPr>
          </w:p>
          <w:p w14:paraId="1F019752" w14:textId="77777777" w:rsidR="007671AD" w:rsidRPr="007671AD" w:rsidRDefault="007671AD" w:rsidP="007671AD">
            <w:pPr>
              <w:rPr>
                <w:rFonts w:ascii="Arial" w:hAnsi="Arial" w:cs="Arial"/>
              </w:rPr>
            </w:pPr>
          </w:p>
          <w:p w14:paraId="5B13C517" w14:textId="77777777" w:rsidR="007671AD" w:rsidRPr="007671AD" w:rsidRDefault="007671AD" w:rsidP="007671AD">
            <w:pPr>
              <w:rPr>
                <w:rFonts w:ascii="Arial" w:hAnsi="Arial" w:cs="Arial"/>
              </w:rPr>
            </w:pPr>
          </w:p>
          <w:p w14:paraId="7571A877" w14:textId="77777777" w:rsidR="007671AD" w:rsidRPr="007671AD" w:rsidRDefault="007671AD" w:rsidP="007671AD">
            <w:pPr>
              <w:rPr>
                <w:rFonts w:ascii="Arial" w:hAnsi="Arial" w:cs="Arial"/>
              </w:rPr>
            </w:pPr>
          </w:p>
          <w:p w14:paraId="7F1FC97C" w14:textId="77777777" w:rsidR="007671AD" w:rsidRDefault="007671AD" w:rsidP="007671AD">
            <w:pPr>
              <w:rPr>
                <w:rFonts w:ascii="Arial" w:hAnsi="Arial" w:cs="Arial"/>
              </w:rPr>
            </w:pPr>
          </w:p>
          <w:p w14:paraId="610D9D57" w14:textId="77777777" w:rsidR="007671AD" w:rsidRPr="007671AD" w:rsidRDefault="007671AD" w:rsidP="007671AD">
            <w:pPr>
              <w:rPr>
                <w:rFonts w:ascii="Arial" w:hAnsi="Arial" w:cs="Arial"/>
              </w:rPr>
            </w:pPr>
          </w:p>
          <w:p w14:paraId="3385185D" w14:textId="77777777" w:rsidR="007671AD" w:rsidRDefault="007671AD" w:rsidP="007671AD">
            <w:pPr>
              <w:rPr>
                <w:rFonts w:ascii="Arial" w:hAnsi="Arial" w:cs="Arial"/>
              </w:rPr>
            </w:pPr>
          </w:p>
          <w:p w14:paraId="0A9A7810" w14:textId="77777777" w:rsidR="007671AD" w:rsidRDefault="007671AD" w:rsidP="007671AD">
            <w:pPr>
              <w:rPr>
                <w:rFonts w:ascii="Arial" w:hAnsi="Arial" w:cs="Arial"/>
              </w:rPr>
            </w:pPr>
          </w:p>
          <w:p w14:paraId="10187CB6" w14:textId="77777777" w:rsidR="007671AD" w:rsidRPr="007671AD" w:rsidRDefault="007671AD" w:rsidP="007671AD">
            <w:pPr>
              <w:ind w:firstLine="720"/>
              <w:rPr>
                <w:rFonts w:ascii="Arial" w:hAnsi="Arial" w:cs="Arial"/>
              </w:rPr>
            </w:pPr>
          </w:p>
        </w:tc>
        <w:tc>
          <w:tcPr>
            <w:tcW w:w="5749" w:type="dxa"/>
          </w:tcPr>
          <w:p w14:paraId="16751A6D" w14:textId="77777777" w:rsidR="00CA32FF" w:rsidRPr="007D052A" w:rsidRDefault="00CA32FF" w:rsidP="0092745B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2D2D2D"/>
                <w:lang w:eastAsia="en-GB"/>
              </w:rPr>
            </w:pPr>
            <w:r w:rsidRPr="00635A90">
              <w:rPr>
                <w:rFonts w:ascii="Arial" w:hAnsi="Arial" w:cs="Arial"/>
                <w:color w:val="2D2D2D"/>
                <w:shd w:val="clear" w:color="auto" w:fill="FFFFFF"/>
              </w:rPr>
              <w:t xml:space="preserve">Excellent </w:t>
            </w:r>
            <w:r>
              <w:rPr>
                <w:rFonts w:ascii="Arial" w:hAnsi="Arial" w:cs="Arial"/>
                <w:color w:val="2D2D2D"/>
                <w:shd w:val="clear" w:color="auto" w:fill="FFFFFF"/>
              </w:rPr>
              <w:t>IT</w:t>
            </w:r>
            <w:r w:rsidRPr="00635A90">
              <w:rPr>
                <w:rFonts w:ascii="Arial" w:hAnsi="Arial" w:cs="Arial"/>
                <w:color w:val="2D2D2D"/>
                <w:shd w:val="clear" w:color="auto" w:fill="FFFFFF"/>
              </w:rPr>
              <w:t xml:space="preserve"> skills.</w:t>
            </w:r>
            <w:r>
              <w:rPr>
                <w:rFonts w:ascii="Arial" w:hAnsi="Arial" w:cs="Arial"/>
                <w:color w:val="2D2D2D"/>
                <w:shd w:val="clear" w:color="auto" w:fill="FFFFFF"/>
              </w:rPr>
              <w:br/>
            </w:r>
            <w:r>
              <w:rPr>
                <w:rFonts w:ascii="Arial" w:hAnsi="Arial" w:cs="Arial"/>
                <w:color w:val="2D2D2D"/>
                <w:shd w:val="clear" w:color="auto" w:fill="FFFFFF"/>
              </w:rPr>
              <w:br/>
            </w:r>
            <w:r w:rsidRPr="00635A90">
              <w:rPr>
                <w:rFonts w:ascii="Arial" w:hAnsi="Arial" w:cs="Arial"/>
              </w:rPr>
              <w:t>Accurate record keeping and report writing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Pr="00635A90">
              <w:rPr>
                <w:rFonts w:ascii="Arial" w:hAnsi="Arial" w:cs="Arial"/>
              </w:rPr>
              <w:t>Digitally savvy in social media platforms.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Pr="00635A90">
              <w:rPr>
                <w:rFonts w:ascii="Arial" w:hAnsi="Arial" w:cs="Arial"/>
                <w:color w:val="2D2D2D"/>
                <w:shd w:val="clear" w:color="auto" w:fill="FFFFFF"/>
              </w:rPr>
              <w:t>Confident in decision making</w:t>
            </w:r>
            <w:r>
              <w:rPr>
                <w:rFonts w:ascii="Arial" w:hAnsi="Arial" w:cs="Arial"/>
                <w:color w:val="2D2D2D"/>
                <w:shd w:val="clear" w:color="auto" w:fill="FFFFFF"/>
              </w:rPr>
              <w:t>.</w:t>
            </w:r>
            <w:r>
              <w:rPr>
                <w:rFonts w:ascii="Arial" w:hAnsi="Arial" w:cs="Arial"/>
                <w:color w:val="2D2D2D"/>
                <w:shd w:val="clear" w:color="auto" w:fill="FFFFFF"/>
              </w:rPr>
              <w:br/>
            </w:r>
            <w:r>
              <w:rPr>
                <w:rFonts w:ascii="Arial" w:hAnsi="Arial" w:cs="Arial"/>
                <w:color w:val="2D2D2D"/>
                <w:shd w:val="clear" w:color="auto" w:fill="FFFFFF"/>
              </w:rPr>
              <w:br/>
            </w:r>
            <w:r w:rsidRPr="58735049">
              <w:rPr>
                <w:rFonts w:ascii="Arial" w:hAnsi="Arial" w:cs="Arial"/>
              </w:rPr>
              <w:t xml:space="preserve">Can work independently and proactively with little supervision or direction. 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Pr="00635A90">
              <w:rPr>
                <w:rFonts w:ascii="Arial" w:hAnsi="Arial" w:cs="Arial"/>
              </w:rPr>
              <w:t xml:space="preserve">Excellent time management skills.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Pr="58735049">
              <w:rPr>
                <w:rFonts w:ascii="Arial" w:hAnsi="Arial" w:cs="Arial"/>
                <w:color w:val="2D2D2D"/>
                <w:shd w:val="clear" w:color="auto" w:fill="FFFFFF"/>
              </w:rPr>
              <w:t xml:space="preserve">Clear, concise and effective writing skills. </w:t>
            </w:r>
            <w:r>
              <w:rPr>
                <w:rFonts w:ascii="Arial" w:hAnsi="Arial" w:cs="Arial"/>
                <w:color w:val="2D2D2D"/>
                <w:shd w:val="clear" w:color="auto" w:fill="FFFFFF"/>
              </w:rPr>
              <w:br/>
            </w:r>
            <w:r>
              <w:rPr>
                <w:rFonts w:ascii="Arial" w:hAnsi="Arial" w:cs="Arial"/>
                <w:color w:val="2D2D2D"/>
                <w:shd w:val="clear" w:color="auto" w:fill="FFFFFF"/>
              </w:rPr>
              <w:br/>
            </w:r>
            <w:r w:rsidRPr="58735049">
              <w:rPr>
                <w:rFonts w:ascii="Arial" w:eastAsia="Times New Roman" w:hAnsi="Arial" w:cs="Arial"/>
                <w:color w:val="2D2D2D"/>
                <w:lang w:eastAsia="en-GB"/>
              </w:rPr>
              <w:t>Clear, accurate and effective verbal communication skills.</w:t>
            </w:r>
            <w:r>
              <w:rPr>
                <w:rFonts w:ascii="Arial" w:eastAsia="Times New Roman" w:hAnsi="Arial" w:cs="Arial"/>
                <w:color w:val="2D2D2D"/>
                <w:lang w:eastAsia="en-GB"/>
              </w:rPr>
              <w:br/>
            </w:r>
            <w:r>
              <w:rPr>
                <w:rFonts w:ascii="Arial" w:eastAsia="Times New Roman" w:hAnsi="Arial" w:cs="Arial"/>
                <w:color w:val="2D2D2D"/>
                <w:lang w:eastAsia="en-GB"/>
              </w:rPr>
              <w:br/>
            </w:r>
            <w:r w:rsidRPr="58735049">
              <w:rPr>
                <w:rFonts w:ascii="Arial" w:hAnsi="Arial" w:cs="Arial"/>
              </w:rPr>
              <w:lastRenderedPageBreak/>
              <w:t xml:space="preserve">Ability to predict and </w:t>
            </w:r>
            <w:proofErr w:type="gramStart"/>
            <w:r w:rsidRPr="58735049">
              <w:rPr>
                <w:rFonts w:ascii="Arial" w:hAnsi="Arial" w:cs="Arial"/>
              </w:rPr>
              <w:t>plan ahead</w:t>
            </w:r>
            <w:proofErr w:type="gramEnd"/>
            <w:r w:rsidRPr="58735049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br/>
            </w:r>
          </w:p>
        </w:tc>
        <w:tc>
          <w:tcPr>
            <w:tcW w:w="1335" w:type="dxa"/>
          </w:tcPr>
          <w:p w14:paraId="258385F1" w14:textId="77777777" w:rsidR="00CA32FF" w:rsidRDefault="00CA32FF" w:rsidP="009274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E</w:t>
            </w:r>
            <w:proofErr w:type="spellEnd"/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E</w:t>
            </w:r>
            <w:proofErr w:type="spellEnd"/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E</w:t>
            </w:r>
            <w:proofErr w:type="spellEnd"/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E</w:t>
            </w:r>
            <w:proofErr w:type="spellEnd"/>
          </w:p>
          <w:p w14:paraId="41B626D2" w14:textId="716689E5" w:rsidR="00CA32FF" w:rsidRDefault="00CA32FF" w:rsidP="009274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E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E</w:t>
            </w:r>
            <w:proofErr w:type="spellEnd"/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E</w:t>
            </w:r>
            <w:proofErr w:type="spellEnd"/>
          </w:p>
          <w:p w14:paraId="03FC2FF1" w14:textId="77777777" w:rsidR="00CA32FF" w:rsidRDefault="00CA32FF" w:rsidP="0092745B">
            <w:pPr>
              <w:rPr>
                <w:rFonts w:ascii="Arial" w:hAnsi="Arial" w:cs="Arial"/>
              </w:rPr>
            </w:pPr>
          </w:p>
          <w:p w14:paraId="72E24A7D" w14:textId="77777777" w:rsidR="00CA32FF" w:rsidRDefault="00CA32FF" w:rsidP="0092745B">
            <w:pPr>
              <w:rPr>
                <w:rFonts w:ascii="Arial" w:hAnsi="Arial" w:cs="Arial"/>
              </w:rPr>
            </w:pPr>
          </w:p>
          <w:p w14:paraId="7CC7E85E" w14:textId="05C50876" w:rsidR="00CA32FF" w:rsidRPr="007D052A" w:rsidRDefault="00CA32FF" w:rsidP="009274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</w:t>
            </w:r>
          </w:p>
        </w:tc>
      </w:tr>
      <w:tr w:rsidR="00CA32FF" w:rsidRPr="007D052A" w14:paraId="58CC5C22" w14:textId="77777777" w:rsidTr="0092745B">
        <w:trPr>
          <w:trHeight w:val="918"/>
        </w:trPr>
        <w:tc>
          <w:tcPr>
            <w:tcW w:w="1932" w:type="dxa"/>
          </w:tcPr>
          <w:p w14:paraId="224CBF08" w14:textId="77777777" w:rsidR="00CA32FF" w:rsidRDefault="00CA32FF" w:rsidP="0092745B">
            <w:pPr>
              <w:rPr>
                <w:rFonts w:ascii="Arial" w:hAnsi="Arial" w:cs="Arial"/>
              </w:rPr>
            </w:pPr>
            <w:r w:rsidRPr="00635A90">
              <w:rPr>
                <w:rFonts w:ascii="Arial" w:hAnsi="Arial" w:cs="Arial"/>
              </w:rPr>
              <w:lastRenderedPageBreak/>
              <w:t>Knowledge &amp; Experience</w:t>
            </w:r>
          </w:p>
        </w:tc>
        <w:tc>
          <w:tcPr>
            <w:tcW w:w="5749" w:type="dxa"/>
          </w:tcPr>
          <w:p w14:paraId="7549537F" w14:textId="77777777" w:rsidR="00CA32FF" w:rsidRPr="00CD4B23" w:rsidRDefault="00CA32FF" w:rsidP="0092745B">
            <w:pPr>
              <w:spacing w:after="200"/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hAnsi="Arial" w:cs="Arial"/>
                <w:color w:val="2D2D2D"/>
                <w:shd w:val="clear" w:color="auto" w:fill="FFFFFF"/>
              </w:rPr>
              <w:t xml:space="preserve">A </w:t>
            </w:r>
            <w:r w:rsidRPr="58735049">
              <w:rPr>
                <w:rFonts w:ascii="Arial" w:eastAsia="Times New Roman" w:hAnsi="Arial" w:cs="Arial"/>
                <w:color w:val="000000" w:themeColor="text1"/>
                <w:lang w:eastAsia="en-GB"/>
              </w:rPr>
              <w:t xml:space="preserve">minimum of 3 </w:t>
            </w:r>
            <w:proofErr w:type="spellStart"/>
            <w:r w:rsidRPr="58735049">
              <w:rPr>
                <w:rFonts w:ascii="Arial" w:eastAsia="Times New Roman" w:hAnsi="Arial" w:cs="Arial"/>
                <w:color w:val="000000" w:themeColor="text1"/>
                <w:lang w:eastAsia="en-GB"/>
              </w:rPr>
              <w:t>years experience</w:t>
            </w:r>
            <w:proofErr w:type="spellEnd"/>
            <w:r w:rsidRPr="58735049">
              <w:rPr>
                <w:rFonts w:ascii="Arial" w:eastAsia="Times New Roman" w:hAnsi="Arial" w:cs="Arial"/>
                <w:color w:val="000000" w:themeColor="text1"/>
                <w:lang w:eastAsia="en-GB"/>
              </w:rPr>
              <w:t xml:space="preserve"> in an Executive Assistant or similar role.</w:t>
            </w:r>
            <w:r>
              <w:rPr>
                <w:rFonts w:ascii="Arial" w:eastAsia="Times New Roman" w:hAnsi="Arial" w:cs="Arial"/>
                <w:color w:val="000000" w:themeColor="text1"/>
                <w:lang w:eastAsia="en-GB"/>
              </w:rPr>
              <w:br/>
            </w:r>
            <w:r>
              <w:rPr>
                <w:rFonts w:ascii="Arial" w:eastAsia="Times New Roman" w:hAnsi="Arial" w:cs="Arial"/>
                <w:color w:val="000000" w:themeColor="text1"/>
                <w:shd w:val="clear" w:color="auto" w:fill="FFFFFF"/>
                <w:lang w:eastAsia="en-GB"/>
              </w:rPr>
              <w:br/>
              <w:t>Excellent</w:t>
            </w:r>
            <w:r w:rsidRPr="00FD349F">
              <w:rPr>
                <w:rFonts w:ascii="Arial" w:eastAsia="Times New Roman" w:hAnsi="Arial" w:cs="Arial"/>
                <w:lang w:eastAsia="en-GB"/>
              </w:rPr>
              <w:t xml:space="preserve"> written and verbal communication skills</w:t>
            </w:r>
            <w:r>
              <w:rPr>
                <w:rFonts w:ascii="Arial" w:eastAsia="Times New Roman" w:hAnsi="Arial" w:cs="Arial"/>
                <w:lang w:eastAsia="en-GB"/>
              </w:rPr>
              <w:t>.</w:t>
            </w:r>
            <w:r>
              <w:rPr>
                <w:rFonts w:ascii="Arial" w:eastAsia="Times New Roman" w:hAnsi="Arial" w:cs="Arial"/>
                <w:lang w:eastAsia="en-GB"/>
              </w:rPr>
              <w:br/>
            </w:r>
            <w:r>
              <w:rPr>
                <w:rFonts w:ascii="Arial" w:eastAsia="Times New Roman" w:hAnsi="Arial" w:cs="Arial"/>
                <w:lang w:eastAsia="en-GB"/>
              </w:rPr>
              <w:br/>
              <w:t xml:space="preserve">Strong </w:t>
            </w:r>
            <w:r w:rsidRPr="00FD349F">
              <w:rPr>
                <w:rFonts w:ascii="Arial" w:eastAsia="Times New Roman" w:hAnsi="Arial" w:cs="Arial"/>
                <w:lang w:eastAsia="en-GB"/>
              </w:rPr>
              <w:t>time-management skills and an ability to organize and coordinate multiple concurrent projects</w:t>
            </w:r>
            <w:r>
              <w:rPr>
                <w:rFonts w:ascii="Arial" w:eastAsia="Times New Roman" w:hAnsi="Arial" w:cs="Arial"/>
                <w:lang w:eastAsia="en-GB"/>
              </w:rPr>
              <w:t>.</w:t>
            </w:r>
            <w:r>
              <w:rPr>
                <w:rFonts w:ascii="Arial" w:eastAsia="Times New Roman" w:hAnsi="Arial" w:cs="Arial"/>
                <w:lang w:eastAsia="en-GB"/>
              </w:rPr>
              <w:br/>
            </w:r>
            <w:r>
              <w:rPr>
                <w:rFonts w:ascii="Arial" w:eastAsia="Times New Roman" w:hAnsi="Arial" w:cs="Arial"/>
                <w:lang w:eastAsia="en-GB"/>
              </w:rPr>
              <w:br/>
              <w:t xml:space="preserve">Proficiency </w:t>
            </w:r>
            <w:r w:rsidRPr="58735049">
              <w:rPr>
                <w:rFonts w:ascii="Arial" w:eastAsia="Times New Roman" w:hAnsi="Arial" w:cs="Arial"/>
                <w:lang w:eastAsia="en-GB"/>
              </w:rPr>
              <w:t>with office productivity tools and an aptitude for learning new software and system</w:t>
            </w:r>
            <w:r>
              <w:rPr>
                <w:rFonts w:ascii="Arial" w:eastAsia="Times New Roman" w:hAnsi="Arial" w:cs="Arial"/>
                <w:lang w:eastAsia="en-GB"/>
              </w:rPr>
              <w:t>s.</w:t>
            </w:r>
            <w:r>
              <w:rPr>
                <w:rFonts w:ascii="Arial" w:eastAsia="Times New Roman" w:hAnsi="Arial" w:cs="Arial"/>
                <w:lang w:eastAsia="en-GB"/>
              </w:rPr>
              <w:br/>
            </w:r>
            <w:r>
              <w:rPr>
                <w:rFonts w:ascii="Arial" w:eastAsia="Times New Roman" w:hAnsi="Arial" w:cs="Arial"/>
                <w:lang w:eastAsia="en-GB"/>
              </w:rPr>
              <w:br/>
              <w:t xml:space="preserve">High </w:t>
            </w:r>
            <w:r w:rsidRPr="58735049">
              <w:rPr>
                <w:rFonts w:ascii="Arial" w:eastAsia="Times New Roman" w:hAnsi="Arial" w:cs="Arial"/>
                <w:lang w:eastAsia="en-GB"/>
              </w:rPr>
              <w:t>levels of flexibility and adaptability</w:t>
            </w:r>
            <w:r>
              <w:rPr>
                <w:rFonts w:ascii="Arial" w:eastAsia="Times New Roman" w:hAnsi="Arial" w:cs="Arial"/>
                <w:lang w:eastAsia="en-GB"/>
              </w:rPr>
              <w:t>.</w:t>
            </w:r>
            <w:r>
              <w:rPr>
                <w:rFonts w:ascii="Arial" w:eastAsia="Times New Roman" w:hAnsi="Arial" w:cs="Arial"/>
                <w:lang w:eastAsia="en-GB"/>
              </w:rPr>
              <w:br/>
            </w:r>
            <w:r>
              <w:rPr>
                <w:rFonts w:ascii="Arial" w:eastAsia="Times New Roman" w:hAnsi="Arial" w:cs="Arial"/>
                <w:lang w:eastAsia="en-GB"/>
              </w:rPr>
              <w:br/>
              <w:t xml:space="preserve">Ability </w:t>
            </w:r>
            <w:r w:rsidRPr="58735049">
              <w:rPr>
                <w:rFonts w:ascii="Arial" w:eastAsia="Times New Roman" w:hAnsi="Arial" w:cs="Arial"/>
                <w:lang w:eastAsia="en-GB"/>
              </w:rPr>
              <w:t>to maintain confidentiality of information related to the company and its key stakehold</w:t>
            </w:r>
            <w:r>
              <w:rPr>
                <w:rFonts w:ascii="Arial" w:eastAsia="Times New Roman" w:hAnsi="Arial" w:cs="Arial"/>
                <w:lang w:eastAsia="en-GB"/>
              </w:rPr>
              <w:t>ers.</w:t>
            </w:r>
          </w:p>
        </w:tc>
        <w:tc>
          <w:tcPr>
            <w:tcW w:w="1335" w:type="dxa"/>
          </w:tcPr>
          <w:p w14:paraId="191514D1" w14:textId="4872E644" w:rsidR="00CA32FF" w:rsidRDefault="0077044A" w:rsidP="009274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CA32FF">
              <w:rPr>
                <w:rFonts w:ascii="Arial" w:hAnsi="Arial" w:cs="Arial"/>
              </w:rPr>
              <w:br/>
            </w:r>
            <w:r w:rsidR="00CA32FF">
              <w:rPr>
                <w:rFonts w:ascii="Arial" w:hAnsi="Arial" w:cs="Arial"/>
              </w:rPr>
              <w:br/>
            </w:r>
            <w:r w:rsidR="00CA32FF">
              <w:rPr>
                <w:rFonts w:ascii="Arial" w:hAnsi="Arial" w:cs="Arial"/>
              </w:rPr>
              <w:br/>
            </w:r>
            <w:proofErr w:type="spellStart"/>
            <w:r w:rsidR="00CA32FF">
              <w:rPr>
                <w:rFonts w:ascii="Arial" w:hAnsi="Arial" w:cs="Arial"/>
              </w:rPr>
              <w:t>E</w:t>
            </w:r>
            <w:proofErr w:type="spellEnd"/>
            <w:r w:rsidR="00CA32FF">
              <w:rPr>
                <w:rFonts w:ascii="Arial" w:hAnsi="Arial" w:cs="Arial"/>
              </w:rPr>
              <w:br/>
            </w:r>
            <w:r w:rsidR="00CA32FF">
              <w:rPr>
                <w:rFonts w:ascii="Arial" w:hAnsi="Arial" w:cs="Arial"/>
              </w:rPr>
              <w:br/>
            </w:r>
            <w:proofErr w:type="spellStart"/>
            <w:r w:rsidR="00CA32FF">
              <w:rPr>
                <w:rFonts w:ascii="Arial" w:hAnsi="Arial" w:cs="Arial"/>
              </w:rPr>
              <w:t>E</w:t>
            </w:r>
            <w:proofErr w:type="spellEnd"/>
            <w:r w:rsidR="00CA32FF">
              <w:rPr>
                <w:rFonts w:ascii="Arial" w:hAnsi="Arial" w:cs="Arial"/>
              </w:rPr>
              <w:br/>
            </w:r>
            <w:r w:rsidR="00CA32FF">
              <w:rPr>
                <w:rFonts w:ascii="Arial" w:hAnsi="Arial" w:cs="Arial"/>
              </w:rPr>
              <w:br/>
            </w:r>
            <w:r w:rsidR="00CA32FF">
              <w:rPr>
                <w:rFonts w:ascii="Arial" w:hAnsi="Arial" w:cs="Arial"/>
              </w:rPr>
              <w:br/>
            </w:r>
            <w:proofErr w:type="spellStart"/>
            <w:r w:rsidR="00CA32FF">
              <w:rPr>
                <w:rFonts w:ascii="Arial" w:hAnsi="Arial" w:cs="Arial"/>
              </w:rPr>
              <w:t>E</w:t>
            </w:r>
            <w:proofErr w:type="spellEnd"/>
            <w:r w:rsidR="00CA32FF">
              <w:rPr>
                <w:rFonts w:ascii="Arial" w:hAnsi="Arial" w:cs="Arial"/>
              </w:rPr>
              <w:br/>
            </w:r>
            <w:r w:rsidR="00CA32FF">
              <w:rPr>
                <w:rFonts w:ascii="Arial" w:hAnsi="Arial" w:cs="Arial"/>
              </w:rPr>
              <w:br/>
            </w:r>
            <w:r w:rsidR="00CA32FF">
              <w:rPr>
                <w:rFonts w:ascii="Arial" w:hAnsi="Arial" w:cs="Arial"/>
              </w:rPr>
              <w:br/>
            </w:r>
            <w:proofErr w:type="spellStart"/>
            <w:r w:rsidR="00CA32FF">
              <w:rPr>
                <w:rFonts w:ascii="Arial" w:hAnsi="Arial" w:cs="Arial"/>
              </w:rPr>
              <w:t>E</w:t>
            </w:r>
            <w:proofErr w:type="spellEnd"/>
            <w:r w:rsidR="00CA32FF">
              <w:rPr>
                <w:rFonts w:ascii="Arial" w:hAnsi="Arial" w:cs="Arial"/>
              </w:rPr>
              <w:br/>
            </w:r>
            <w:r w:rsidR="00CA32FF">
              <w:rPr>
                <w:rFonts w:ascii="Arial" w:hAnsi="Arial" w:cs="Arial"/>
              </w:rPr>
              <w:br/>
            </w:r>
            <w:proofErr w:type="spellStart"/>
            <w:r w:rsidR="00CA32FF">
              <w:rPr>
                <w:rFonts w:ascii="Arial" w:hAnsi="Arial" w:cs="Arial"/>
              </w:rPr>
              <w:t>E</w:t>
            </w:r>
            <w:proofErr w:type="spellEnd"/>
          </w:p>
        </w:tc>
      </w:tr>
      <w:tr w:rsidR="00CA32FF" w:rsidRPr="007D052A" w14:paraId="5216FF09" w14:textId="77777777" w:rsidTr="0092745B">
        <w:trPr>
          <w:trHeight w:val="918"/>
        </w:trPr>
        <w:tc>
          <w:tcPr>
            <w:tcW w:w="1932" w:type="dxa"/>
          </w:tcPr>
          <w:p w14:paraId="32F765C2" w14:textId="77777777" w:rsidR="00CA32FF" w:rsidRPr="00635A90" w:rsidRDefault="00CA32FF" w:rsidP="009274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</w:t>
            </w:r>
          </w:p>
        </w:tc>
        <w:tc>
          <w:tcPr>
            <w:tcW w:w="5749" w:type="dxa"/>
          </w:tcPr>
          <w:p w14:paraId="01EE5151" w14:textId="77777777" w:rsidR="00CA32FF" w:rsidRDefault="00CA32FF" w:rsidP="0092745B">
            <w:pPr>
              <w:rPr>
                <w:rFonts w:ascii="Arial" w:hAnsi="Arial" w:cs="Arial"/>
              </w:rPr>
            </w:pPr>
            <w:r w:rsidRPr="005C3517">
              <w:rPr>
                <w:rFonts w:ascii="Arial" w:hAnsi="Arial" w:cs="Arial"/>
              </w:rPr>
              <w:t>Satisfactory completion of an enhanced DBS Check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Com</w:t>
            </w:r>
            <w:r w:rsidRPr="005C3517">
              <w:rPr>
                <w:rFonts w:ascii="Arial" w:hAnsi="Arial" w:cs="Arial"/>
              </w:rPr>
              <w:t>mitment to the Mission and Values of The Brain Charity</w:t>
            </w:r>
            <w:r>
              <w:rPr>
                <w:rFonts w:ascii="Arial" w:hAnsi="Arial" w:cs="Arial"/>
              </w:rPr>
              <w:t>.</w:t>
            </w:r>
          </w:p>
          <w:p w14:paraId="5807A269" w14:textId="40FA8515" w:rsidR="00CA32FF" w:rsidRPr="00CD4B23" w:rsidRDefault="00CA32FF" w:rsidP="0092745B">
            <w:pPr>
              <w:rPr>
                <w:rFonts w:ascii="Arial" w:hAnsi="Arial" w:cs="Arial"/>
              </w:rPr>
            </w:pPr>
          </w:p>
        </w:tc>
        <w:tc>
          <w:tcPr>
            <w:tcW w:w="1335" w:type="dxa"/>
          </w:tcPr>
          <w:p w14:paraId="37EE754E" w14:textId="77777777" w:rsidR="00CA32FF" w:rsidRDefault="00CA32FF" w:rsidP="009274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E</w:t>
            </w:r>
            <w:proofErr w:type="spellEnd"/>
          </w:p>
        </w:tc>
      </w:tr>
    </w:tbl>
    <w:p w14:paraId="4196E324" w14:textId="77777777" w:rsidR="00244932" w:rsidRPr="005C3517" w:rsidRDefault="00244932">
      <w:pPr>
        <w:rPr>
          <w:rFonts w:ascii="Arial" w:hAnsi="Arial" w:cs="Arial"/>
        </w:rPr>
      </w:pPr>
    </w:p>
    <w:p w14:paraId="20E4C903" w14:textId="77777777" w:rsidR="005B0848" w:rsidRDefault="005B0848">
      <w:pPr>
        <w:rPr>
          <w:rFonts w:ascii="Arial" w:hAnsi="Arial" w:cs="Arial"/>
        </w:rPr>
      </w:pPr>
    </w:p>
    <w:p w14:paraId="45AE8DEA" w14:textId="4A107EEE" w:rsidR="005B0848" w:rsidRPr="00CA32FF" w:rsidRDefault="005B0848" w:rsidP="00CA32FF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A32FF">
        <w:rPr>
          <w:rFonts w:ascii="Arial" w:hAnsi="Arial" w:cs="Arial"/>
          <w:b/>
          <w:bCs/>
          <w:sz w:val="28"/>
          <w:szCs w:val="28"/>
        </w:rPr>
        <w:t xml:space="preserve">Our </w:t>
      </w:r>
      <w:r w:rsidR="00CA32FF">
        <w:rPr>
          <w:rFonts w:ascii="Arial" w:hAnsi="Arial" w:cs="Arial"/>
          <w:b/>
          <w:bCs/>
          <w:sz w:val="28"/>
          <w:szCs w:val="28"/>
        </w:rPr>
        <w:t>M</w:t>
      </w:r>
      <w:r w:rsidRPr="00CA32FF">
        <w:rPr>
          <w:rFonts w:ascii="Arial" w:hAnsi="Arial" w:cs="Arial"/>
          <w:b/>
          <w:bCs/>
          <w:sz w:val="28"/>
          <w:szCs w:val="28"/>
        </w:rPr>
        <w:t xml:space="preserve">ission &amp; </w:t>
      </w:r>
      <w:r w:rsidR="00CA32FF">
        <w:rPr>
          <w:rFonts w:ascii="Arial" w:hAnsi="Arial" w:cs="Arial"/>
          <w:b/>
          <w:bCs/>
          <w:sz w:val="28"/>
          <w:szCs w:val="28"/>
        </w:rPr>
        <w:t>V</w:t>
      </w:r>
      <w:r w:rsidRPr="00CA32FF">
        <w:rPr>
          <w:rFonts w:ascii="Arial" w:hAnsi="Arial" w:cs="Arial"/>
          <w:b/>
          <w:bCs/>
          <w:sz w:val="28"/>
          <w:szCs w:val="28"/>
        </w:rPr>
        <w:t>alues</w:t>
      </w:r>
      <w:r w:rsidR="00CA32FF">
        <w:rPr>
          <w:rFonts w:ascii="Arial" w:hAnsi="Arial" w:cs="Arial"/>
          <w:b/>
          <w:bCs/>
          <w:sz w:val="28"/>
          <w:szCs w:val="28"/>
        </w:rPr>
        <w:br/>
      </w:r>
    </w:p>
    <w:p w14:paraId="54871F6D" w14:textId="77777777" w:rsidR="005B0848" w:rsidRDefault="005B0848" w:rsidP="005B0848">
      <w:pPr>
        <w:spacing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  <w:t>Our mission</w:t>
      </w:r>
    </w:p>
    <w:p w14:paraId="5ECD7522" w14:textId="77777777" w:rsidR="005B0848" w:rsidRDefault="005B0848" w:rsidP="005B0848">
      <w:pPr>
        <w:spacing w:after="100" w:afterAutospacing="1" w:line="240" w:lineRule="auto"/>
        <w:jc w:val="both"/>
        <w:rPr>
          <w:rFonts w:ascii="Arial" w:eastAsia="Times New Roman" w:hAnsi="Arial" w:cs="Arial"/>
          <w:color w:val="313131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313131"/>
          <w:sz w:val="24"/>
          <w:szCs w:val="24"/>
          <w:lang w:eastAsia="en-GB"/>
        </w:rPr>
        <w:t>Our mission is to enable all those affected by neurological conditions to live longer, healthier, happier lives.</w:t>
      </w:r>
    </w:p>
    <w:p w14:paraId="0B137FB5" w14:textId="77777777" w:rsidR="005B0848" w:rsidRDefault="005B0848" w:rsidP="005B0848">
      <w:pPr>
        <w:spacing w:after="100" w:afterAutospacing="1" w:line="240" w:lineRule="auto"/>
        <w:jc w:val="both"/>
        <w:rPr>
          <w:rFonts w:ascii="Arial" w:eastAsia="Times New Roman" w:hAnsi="Arial" w:cs="Arial"/>
          <w:color w:val="313131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313131"/>
          <w:sz w:val="24"/>
          <w:szCs w:val="24"/>
          <w:lang w:eastAsia="en-GB"/>
        </w:rPr>
        <w:t>We will fight together for an inclusive and just society: a world where stigma, hardship and isolation are replaced by compassion and understanding.</w:t>
      </w:r>
    </w:p>
    <w:p w14:paraId="0616FAE1" w14:textId="77777777" w:rsidR="005B0848" w:rsidRDefault="005B0848" w:rsidP="005B0848">
      <w:pPr>
        <w:spacing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  <w:t>Our values</w:t>
      </w:r>
    </w:p>
    <w:p w14:paraId="3AA33F16" w14:textId="77777777" w:rsidR="005B0848" w:rsidRDefault="005B0848" w:rsidP="005B0848">
      <w:pPr>
        <w:spacing w:after="100" w:afterAutospacing="1" w:line="240" w:lineRule="auto"/>
        <w:jc w:val="both"/>
        <w:outlineLvl w:val="2"/>
        <w:rPr>
          <w:rFonts w:ascii="Arial" w:eastAsia="Times New Roman" w:hAnsi="Arial" w:cs="Arial"/>
          <w:color w:val="313131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313131"/>
          <w:sz w:val="24"/>
          <w:szCs w:val="24"/>
          <w:lang w:eastAsia="en-GB"/>
        </w:rPr>
        <w:t>The Brain Charity strives to apply the following values in its work:</w:t>
      </w:r>
    </w:p>
    <w:p w14:paraId="23B8156C" w14:textId="77777777" w:rsidR="005B0848" w:rsidRDefault="005B0848" w:rsidP="005B0848">
      <w:pPr>
        <w:spacing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  <w:t>Kindness</w:t>
      </w:r>
    </w:p>
    <w:p w14:paraId="681A8F52" w14:textId="77777777" w:rsidR="005B0848" w:rsidRDefault="005B0848" w:rsidP="005B0848">
      <w:pPr>
        <w:spacing w:after="100" w:afterAutospacing="1" w:line="240" w:lineRule="auto"/>
        <w:jc w:val="both"/>
        <w:rPr>
          <w:rFonts w:ascii="Arial" w:eastAsia="Times New Roman" w:hAnsi="Arial" w:cs="Arial"/>
          <w:color w:val="313131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313131"/>
          <w:sz w:val="24"/>
          <w:szCs w:val="24"/>
          <w:lang w:eastAsia="en-GB"/>
        </w:rPr>
        <w:t>We genuinely welcome everyone to our charity and believe that each person has a unique talent and the ability to make the world a better place.</w:t>
      </w:r>
    </w:p>
    <w:p w14:paraId="06715054" w14:textId="77777777" w:rsidR="00CA32FF" w:rsidRDefault="00CA32FF" w:rsidP="005B0848">
      <w:pPr>
        <w:spacing w:after="100" w:afterAutospacing="1" w:line="240" w:lineRule="auto"/>
        <w:jc w:val="both"/>
        <w:rPr>
          <w:rFonts w:ascii="Arial" w:eastAsia="Times New Roman" w:hAnsi="Arial" w:cs="Arial"/>
          <w:color w:val="313131"/>
          <w:sz w:val="24"/>
          <w:szCs w:val="24"/>
          <w:lang w:eastAsia="en-GB"/>
        </w:rPr>
      </w:pPr>
    </w:p>
    <w:p w14:paraId="1AD2FBDD" w14:textId="77777777" w:rsidR="00CA32FF" w:rsidRDefault="00CA32FF" w:rsidP="005B0848">
      <w:pPr>
        <w:spacing w:after="100" w:afterAutospacing="1" w:line="240" w:lineRule="auto"/>
        <w:jc w:val="both"/>
        <w:rPr>
          <w:rFonts w:ascii="Arial" w:eastAsia="Times New Roman" w:hAnsi="Arial" w:cs="Arial"/>
          <w:color w:val="313131"/>
          <w:sz w:val="24"/>
          <w:szCs w:val="24"/>
          <w:lang w:eastAsia="en-GB"/>
        </w:rPr>
      </w:pPr>
    </w:p>
    <w:p w14:paraId="5DF93ABE" w14:textId="77777777" w:rsidR="005B0848" w:rsidRDefault="005B0848" w:rsidP="005B0848">
      <w:pPr>
        <w:spacing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  <w:lastRenderedPageBreak/>
        <w:t>Commitment</w:t>
      </w:r>
    </w:p>
    <w:p w14:paraId="3D4F71D3" w14:textId="77777777" w:rsidR="005B0848" w:rsidRDefault="005B0848" w:rsidP="005B0848">
      <w:pPr>
        <w:spacing w:after="100" w:afterAutospacing="1" w:line="240" w:lineRule="auto"/>
        <w:jc w:val="both"/>
        <w:rPr>
          <w:rFonts w:ascii="Arial" w:eastAsia="Times New Roman" w:hAnsi="Arial" w:cs="Arial"/>
          <w:color w:val="313131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313131"/>
          <w:sz w:val="24"/>
          <w:szCs w:val="24"/>
          <w:lang w:eastAsia="en-GB"/>
        </w:rPr>
        <w:t>We will travel side by side with everyone throughout their journey no matter how complex, how long or how difficult. We roll up our sleeves whenever and wherever we need to.</w:t>
      </w:r>
    </w:p>
    <w:p w14:paraId="2BCE8D96" w14:textId="77777777" w:rsidR="005B0848" w:rsidRDefault="005B0848" w:rsidP="005B0848">
      <w:pPr>
        <w:spacing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  <w:t>Authenticity</w:t>
      </w:r>
    </w:p>
    <w:p w14:paraId="2E1A767B" w14:textId="77777777" w:rsidR="005B0848" w:rsidRDefault="005B0848" w:rsidP="58735049">
      <w:pPr>
        <w:spacing w:after="100" w:afterAutospacing="1" w:line="240" w:lineRule="auto"/>
        <w:jc w:val="both"/>
        <w:rPr>
          <w:rFonts w:ascii="Arial" w:eastAsia="Times New Roman" w:hAnsi="Arial" w:cs="Arial"/>
          <w:color w:val="313131"/>
          <w:sz w:val="24"/>
          <w:szCs w:val="24"/>
          <w:lang w:eastAsia="en-GB"/>
        </w:rPr>
      </w:pPr>
      <w:r w:rsidRPr="58735049">
        <w:rPr>
          <w:rFonts w:ascii="Arial" w:eastAsia="Times New Roman" w:hAnsi="Arial" w:cs="Arial"/>
          <w:color w:val="313131"/>
          <w:sz w:val="24"/>
          <w:szCs w:val="24"/>
          <w:lang w:eastAsia="en-GB"/>
        </w:rPr>
        <w:t>We accept and understand that the broadness of our own diversity and personal experience impacts directly on the level of quality and passion delivered within our services. </w:t>
      </w:r>
    </w:p>
    <w:p w14:paraId="48400EFF" w14:textId="77777777" w:rsidR="005B0848" w:rsidRDefault="005B0848" w:rsidP="005B0848">
      <w:pPr>
        <w:spacing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  <w:t>Courage</w:t>
      </w:r>
    </w:p>
    <w:p w14:paraId="5C8C1CF5" w14:textId="77777777" w:rsidR="005B0848" w:rsidRDefault="005B0848" w:rsidP="58735049">
      <w:pPr>
        <w:spacing w:after="100" w:afterAutospacing="1" w:line="240" w:lineRule="auto"/>
        <w:jc w:val="both"/>
        <w:rPr>
          <w:rFonts w:ascii="Arial" w:eastAsia="Times New Roman" w:hAnsi="Arial" w:cs="Arial"/>
          <w:color w:val="313131"/>
          <w:sz w:val="24"/>
          <w:szCs w:val="24"/>
          <w:lang w:eastAsia="en-GB"/>
        </w:rPr>
      </w:pPr>
      <w:r w:rsidRPr="58735049">
        <w:rPr>
          <w:rFonts w:ascii="Arial" w:eastAsia="Times New Roman" w:hAnsi="Arial" w:cs="Arial"/>
          <w:color w:val="313131"/>
          <w:sz w:val="24"/>
          <w:szCs w:val="24"/>
          <w:lang w:eastAsia="en-GB"/>
        </w:rPr>
        <w:t>We will challenge the status quo, welcome change and bravely take on any new challenges in the spirit of adventure.</w:t>
      </w:r>
    </w:p>
    <w:p w14:paraId="063FD86C" w14:textId="77777777" w:rsidR="005B0848" w:rsidRDefault="005B0848" w:rsidP="005B0848">
      <w:pPr>
        <w:spacing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  <w:t>Optimism</w:t>
      </w:r>
    </w:p>
    <w:p w14:paraId="5A5E4C8C" w14:textId="77777777" w:rsidR="005B0848" w:rsidRDefault="005B0848" w:rsidP="58735049">
      <w:pPr>
        <w:spacing w:after="100" w:afterAutospacing="1" w:line="240" w:lineRule="auto"/>
        <w:jc w:val="both"/>
        <w:rPr>
          <w:rFonts w:ascii="Arial" w:eastAsia="Times New Roman" w:hAnsi="Arial" w:cs="Arial"/>
          <w:color w:val="313131"/>
          <w:sz w:val="24"/>
          <w:szCs w:val="24"/>
          <w:lang w:eastAsia="en-GB"/>
        </w:rPr>
      </w:pPr>
      <w:r w:rsidRPr="58735049">
        <w:rPr>
          <w:rFonts w:ascii="Arial" w:eastAsia="Times New Roman" w:hAnsi="Arial" w:cs="Arial"/>
          <w:color w:val="313131"/>
          <w:sz w:val="24"/>
          <w:szCs w:val="24"/>
          <w:lang w:eastAsia="en-GB"/>
        </w:rPr>
        <w:t xml:space="preserve">We believe that equality for people with neurological conditions is now within reach and we will strive </w:t>
      </w:r>
      <w:proofErr w:type="gramStart"/>
      <w:r w:rsidRPr="58735049">
        <w:rPr>
          <w:rFonts w:ascii="Arial" w:eastAsia="Times New Roman" w:hAnsi="Arial" w:cs="Arial"/>
          <w:color w:val="313131"/>
          <w:sz w:val="24"/>
          <w:szCs w:val="24"/>
          <w:lang w:eastAsia="en-GB"/>
        </w:rPr>
        <w:t>each and every</w:t>
      </w:r>
      <w:proofErr w:type="gramEnd"/>
      <w:r w:rsidRPr="58735049">
        <w:rPr>
          <w:rFonts w:ascii="Arial" w:eastAsia="Times New Roman" w:hAnsi="Arial" w:cs="Arial"/>
          <w:color w:val="313131"/>
          <w:sz w:val="24"/>
          <w:szCs w:val="24"/>
          <w:lang w:eastAsia="en-GB"/>
        </w:rPr>
        <w:t xml:space="preserve"> day until prejudice and lack of opportunity are removed from our society.</w:t>
      </w:r>
    </w:p>
    <w:p w14:paraId="3119CBDC" w14:textId="77777777" w:rsidR="005B0848" w:rsidRPr="00244932" w:rsidRDefault="005B0848">
      <w:pPr>
        <w:rPr>
          <w:rFonts w:ascii="Arial" w:hAnsi="Arial" w:cs="Arial"/>
        </w:rPr>
      </w:pPr>
    </w:p>
    <w:sectPr w:rsidR="005B0848" w:rsidRPr="00244932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10F17" w14:textId="77777777" w:rsidR="00B86257" w:rsidRDefault="00B86257" w:rsidP="00A966F5">
      <w:pPr>
        <w:spacing w:after="0" w:line="240" w:lineRule="auto"/>
      </w:pPr>
      <w:r>
        <w:separator/>
      </w:r>
    </w:p>
  </w:endnote>
  <w:endnote w:type="continuationSeparator" w:id="0">
    <w:p w14:paraId="4403661B" w14:textId="77777777" w:rsidR="00B86257" w:rsidRDefault="00B86257" w:rsidP="00A96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4E2836A" w14:paraId="6E4269A8" w14:textId="77777777" w:rsidTr="54E2836A">
      <w:trPr>
        <w:trHeight w:val="300"/>
      </w:trPr>
      <w:tc>
        <w:tcPr>
          <w:tcW w:w="3005" w:type="dxa"/>
        </w:tcPr>
        <w:p w14:paraId="56CE870E" w14:textId="4CB04ACE" w:rsidR="54E2836A" w:rsidRDefault="54E2836A" w:rsidP="54E2836A">
          <w:pPr>
            <w:pStyle w:val="Header"/>
            <w:ind w:left="-115"/>
          </w:pPr>
          <w:r>
            <w:t>Version: Feb</w:t>
          </w:r>
          <w:r w:rsidR="007671AD">
            <w:t>ruary</w:t>
          </w:r>
          <w:r>
            <w:t xml:space="preserve"> 2025</w:t>
          </w:r>
        </w:p>
      </w:tc>
      <w:tc>
        <w:tcPr>
          <w:tcW w:w="3005" w:type="dxa"/>
        </w:tcPr>
        <w:p w14:paraId="20D14E7C" w14:textId="74A581FA" w:rsidR="54E2836A" w:rsidRDefault="54E2836A" w:rsidP="54E2836A">
          <w:pPr>
            <w:pStyle w:val="Header"/>
            <w:jc w:val="center"/>
          </w:pPr>
        </w:p>
      </w:tc>
      <w:tc>
        <w:tcPr>
          <w:tcW w:w="3005" w:type="dxa"/>
        </w:tcPr>
        <w:p w14:paraId="4F53DB4C" w14:textId="4A4F2C36" w:rsidR="54E2836A" w:rsidRDefault="54E2836A" w:rsidP="54E2836A">
          <w:pPr>
            <w:pStyle w:val="Header"/>
            <w:ind w:right="-115"/>
            <w:jc w:val="right"/>
          </w:pPr>
        </w:p>
      </w:tc>
    </w:tr>
  </w:tbl>
  <w:p w14:paraId="2FB54DCA" w14:textId="34FFA337" w:rsidR="54E2836A" w:rsidRDefault="54E2836A" w:rsidP="54E283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EB2D9" w14:textId="77777777" w:rsidR="00B86257" w:rsidRDefault="00B86257" w:rsidP="00A966F5">
      <w:pPr>
        <w:spacing w:after="0" w:line="240" w:lineRule="auto"/>
      </w:pPr>
      <w:r>
        <w:separator/>
      </w:r>
    </w:p>
  </w:footnote>
  <w:footnote w:type="continuationSeparator" w:id="0">
    <w:p w14:paraId="0C7F90C5" w14:textId="77777777" w:rsidR="00B86257" w:rsidRDefault="00B86257" w:rsidP="00A966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8A3C7" w14:textId="77777777" w:rsidR="00A966F5" w:rsidRDefault="00A966F5" w:rsidP="00A966F5">
    <w:pPr>
      <w:pStyle w:val="Header"/>
      <w:jc w:val="right"/>
    </w:pPr>
    <w:r>
      <w:rPr>
        <w:noProof/>
        <w:lang w:eastAsia="en-GB"/>
      </w:rPr>
      <w:drawing>
        <wp:inline distT="0" distB="0" distL="0" distR="0" wp14:anchorId="316A51AE" wp14:editId="56CC42BF">
          <wp:extent cx="1524000" cy="612913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HE BRAIN CHARITY [CMYK]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628" t="24300" r="10570" b="23581"/>
                  <a:stretch/>
                </pic:blipFill>
                <pic:spPr bwMode="auto">
                  <a:xfrm>
                    <a:off x="0" y="0"/>
                    <a:ext cx="1524000" cy="61291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16EA5"/>
    <w:multiLevelType w:val="hybridMultilevel"/>
    <w:tmpl w:val="211461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21629"/>
    <w:multiLevelType w:val="multilevel"/>
    <w:tmpl w:val="8F7C1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E37F94"/>
    <w:multiLevelType w:val="hybridMultilevel"/>
    <w:tmpl w:val="440A8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77EC1"/>
    <w:multiLevelType w:val="hybridMultilevel"/>
    <w:tmpl w:val="114849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47E83"/>
    <w:multiLevelType w:val="hybridMultilevel"/>
    <w:tmpl w:val="10CCB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4659F"/>
    <w:multiLevelType w:val="hybridMultilevel"/>
    <w:tmpl w:val="A6CE9C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2720E"/>
    <w:multiLevelType w:val="multilevel"/>
    <w:tmpl w:val="A9F4A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9C71F6A"/>
    <w:multiLevelType w:val="hybridMultilevel"/>
    <w:tmpl w:val="CDAE41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A49BC"/>
    <w:multiLevelType w:val="hybridMultilevel"/>
    <w:tmpl w:val="E61439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1706FA"/>
    <w:multiLevelType w:val="hybridMultilevel"/>
    <w:tmpl w:val="9FB46D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167298"/>
    <w:multiLevelType w:val="hybridMultilevel"/>
    <w:tmpl w:val="F26801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42CD7"/>
    <w:multiLevelType w:val="multilevel"/>
    <w:tmpl w:val="D4FE8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F4A0430"/>
    <w:multiLevelType w:val="multilevel"/>
    <w:tmpl w:val="7E923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ED6C53"/>
    <w:multiLevelType w:val="hybridMultilevel"/>
    <w:tmpl w:val="13005F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E5458"/>
    <w:multiLevelType w:val="hybridMultilevel"/>
    <w:tmpl w:val="F760DF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905E0"/>
    <w:multiLevelType w:val="hybridMultilevel"/>
    <w:tmpl w:val="1958CD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FA52B5"/>
    <w:multiLevelType w:val="hybridMultilevel"/>
    <w:tmpl w:val="6D34BC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229A8"/>
    <w:multiLevelType w:val="multilevel"/>
    <w:tmpl w:val="7E923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7544FE"/>
    <w:multiLevelType w:val="hybridMultilevel"/>
    <w:tmpl w:val="EE840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C343D3"/>
    <w:multiLevelType w:val="multilevel"/>
    <w:tmpl w:val="57303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BB5243"/>
    <w:multiLevelType w:val="hybridMultilevel"/>
    <w:tmpl w:val="A5EE46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CD511C"/>
    <w:multiLevelType w:val="hybridMultilevel"/>
    <w:tmpl w:val="B2BEAB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C83991"/>
    <w:multiLevelType w:val="hybridMultilevel"/>
    <w:tmpl w:val="5EB240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414B8E"/>
    <w:multiLevelType w:val="hybridMultilevel"/>
    <w:tmpl w:val="D05E1F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6061E8"/>
    <w:multiLevelType w:val="multilevel"/>
    <w:tmpl w:val="A686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BEE2784"/>
    <w:multiLevelType w:val="hybridMultilevel"/>
    <w:tmpl w:val="6F404E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AC18BE"/>
    <w:multiLevelType w:val="hybridMultilevel"/>
    <w:tmpl w:val="A7D2A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49353F"/>
    <w:multiLevelType w:val="hybridMultilevel"/>
    <w:tmpl w:val="650CD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EF4A56"/>
    <w:multiLevelType w:val="multilevel"/>
    <w:tmpl w:val="7E923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B534ABF"/>
    <w:multiLevelType w:val="hybridMultilevel"/>
    <w:tmpl w:val="676653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C3621"/>
    <w:multiLevelType w:val="hybridMultilevel"/>
    <w:tmpl w:val="8F44B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B44B15"/>
    <w:multiLevelType w:val="multilevel"/>
    <w:tmpl w:val="5A4CA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3E3517B"/>
    <w:multiLevelType w:val="hybridMultilevel"/>
    <w:tmpl w:val="6D828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DD20F2"/>
    <w:multiLevelType w:val="hybridMultilevel"/>
    <w:tmpl w:val="16F062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4F7793"/>
    <w:multiLevelType w:val="hybridMultilevel"/>
    <w:tmpl w:val="37702A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E753F8"/>
    <w:multiLevelType w:val="hybridMultilevel"/>
    <w:tmpl w:val="0B946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BE3F45"/>
    <w:multiLevelType w:val="multilevel"/>
    <w:tmpl w:val="EBCA5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392360"/>
    <w:multiLevelType w:val="hybridMultilevel"/>
    <w:tmpl w:val="4558958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781A5DC3"/>
    <w:multiLevelType w:val="multilevel"/>
    <w:tmpl w:val="9BF6B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9C66435"/>
    <w:multiLevelType w:val="hybridMultilevel"/>
    <w:tmpl w:val="48402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BC32A4"/>
    <w:multiLevelType w:val="hybridMultilevel"/>
    <w:tmpl w:val="1AB861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855FD9"/>
    <w:multiLevelType w:val="hybridMultilevel"/>
    <w:tmpl w:val="C85C24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FF6080"/>
    <w:multiLevelType w:val="hybridMultilevel"/>
    <w:tmpl w:val="2248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B47C4F"/>
    <w:multiLevelType w:val="hybridMultilevel"/>
    <w:tmpl w:val="4EDE05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4212079">
    <w:abstractNumId w:val="23"/>
  </w:num>
  <w:num w:numId="2" w16cid:durableId="566644926">
    <w:abstractNumId w:val="27"/>
  </w:num>
  <w:num w:numId="3" w16cid:durableId="1619796751">
    <w:abstractNumId w:val="20"/>
  </w:num>
  <w:num w:numId="4" w16cid:durableId="1278954313">
    <w:abstractNumId w:val="16"/>
  </w:num>
  <w:num w:numId="5" w16cid:durableId="585191265">
    <w:abstractNumId w:val="35"/>
  </w:num>
  <w:num w:numId="6" w16cid:durableId="1102994132">
    <w:abstractNumId w:val="22"/>
  </w:num>
  <w:num w:numId="7" w16cid:durableId="1040980538">
    <w:abstractNumId w:val="10"/>
  </w:num>
  <w:num w:numId="8" w16cid:durableId="1595817596">
    <w:abstractNumId w:val="42"/>
  </w:num>
  <w:num w:numId="9" w16cid:durableId="99380588">
    <w:abstractNumId w:val="33"/>
  </w:num>
  <w:num w:numId="10" w16cid:durableId="926226471">
    <w:abstractNumId w:val="14"/>
  </w:num>
  <w:num w:numId="11" w16cid:durableId="1984770135">
    <w:abstractNumId w:val="13"/>
  </w:num>
  <w:num w:numId="12" w16cid:durableId="1339432452">
    <w:abstractNumId w:val="33"/>
  </w:num>
  <w:num w:numId="13" w16cid:durableId="1575553454">
    <w:abstractNumId w:val="43"/>
  </w:num>
  <w:num w:numId="14" w16cid:durableId="2143498797">
    <w:abstractNumId w:val="39"/>
  </w:num>
  <w:num w:numId="15" w16cid:durableId="854461451">
    <w:abstractNumId w:val="1"/>
  </w:num>
  <w:num w:numId="16" w16cid:durableId="590938775">
    <w:abstractNumId w:val="36"/>
  </w:num>
  <w:num w:numId="17" w16cid:durableId="578246622">
    <w:abstractNumId w:val="31"/>
  </w:num>
  <w:num w:numId="18" w16cid:durableId="1916553107">
    <w:abstractNumId w:val="24"/>
  </w:num>
  <w:num w:numId="19" w16cid:durableId="1797479545">
    <w:abstractNumId w:val="25"/>
  </w:num>
  <w:num w:numId="20" w16cid:durableId="1957057808">
    <w:abstractNumId w:val="6"/>
  </w:num>
  <w:num w:numId="21" w16cid:durableId="874267754">
    <w:abstractNumId w:val="11"/>
  </w:num>
  <w:num w:numId="22" w16cid:durableId="1661151783">
    <w:abstractNumId w:val="17"/>
  </w:num>
  <w:num w:numId="23" w16cid:durableId="753009398">
    <w:abstractNumId w:val="19"/>
  </w:num>
  <w:num w:numId="24" w16cid:durableId="2127692038">
    <w:abstractNumId w:val="9"/>
  </w:num>
  <w:num w:numId="25" w16cid:durableId="1920796902">
    <w:abstractNumId w:val="18"/>
  </w:num>
  <w:num w:numId="26" w16cid:durableId="1040086477">
    <w:abstractNumId w:val="30"/>
  </w:num>
  <w:num w:numId="27" w16cid:durableId="2036541202">
    <w:abstractNumId w:val="3"/>
  </w:num>
  <w:num w:numId="28" w16cid:durableId="875311665">
    <w:abstractNumId w:val="4"/>
  </w:num>
  <w:num w:numId="29" w16cid:durableId="1184436596">
    <w:abstractNumId w:val="37"/>
  </w:num>
  <w:num w:numId="30" w16cid:durableId="1624533055">
    <w:abstractNumId w:val="41"/>
  </w:num>
  <w:num w:numId="31" w16cid:durableId="731126530">
    <w:abstractNumId w:val="32"/>
  </w:num>
  <w:num w:numId="32" w16cid:durableId="329986343">
    <w:abstractNumId w:val="2"/>
  </w:num>
  <w:num w:numId="33" w16cid:durableId="1895236465">
    <w:abstractNumId w:val="8"/>
  </w:num>
  <w:num w:numId="34" w16cid:durableId="1154373138">
    <w:abstractNumId w:val="40"/>
  </w:num>
  <w:num w:numId="35" w16cid:durableId="914777156">
    <w:abstractNumId w:val="21"/>
  </w:num>
  <w:num w:numId="36" w16cid:durableId="194970932">
    <w:abstractNumId w:val="26"/>
  </w:num>
  <w:num w:numId="37" w16cid:durableId="395133722">
    <w:abstractNumId w:val="7"/>
  </w:num>
  <w:num w:numId="38" w16cid:durableId="523516193">
    <w:abstractNumId w:val="29"/>
  </w:num>
  <w:num w:numId="39" w16cid:durableId="453984501">
    <w:abstractNumId w:val="0"/>
  </w:num>
  <w:num w:numId="40" w16cid:durableId="714230691">
    <w:abstractNumId w:val="5"/>
  </w:num>
  <w:num w:numId="41" w16cid:durableId="2004120934">
    <w:abstractNumId w:val="28"/>
  </w:num>
  <w:num w:numId="42" w16cid:durableId="104232175">
    <w:abstractNumId w:val="12"/>
  </w:num>
  <w:num w:numId="43" w16cid:durableId="672803961">
    <w:abstractNumId w:val="15"/>
  </w:num>
  <w:num w:numId="44" w16cid:durableId="1500001907">
    <w:abstractNumId w:val="34"/>
  </w:num>
  <w:num w:numId="45" w16cid:durableId="57281370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6ED"/>
    <w:rsid w:val="00026651"/>
    <w:rsid w:val="000266AE"/>
    <w:rsid w:val="000325CB"/>
    <w:rsid w:val="0003352B"/>
    <w:rsid w:val="00066A5A"/>
    <w:rsid w:val="00070A58"/>
    <w:rsid w:val="00074738"/>
    <w:rsid w:val="000877B9"/>
    <w:rsid w:val="00096673"/>
    <w:rsid w:val="000A2B79"/>
    <w:rsid w:val="000A6042"/>
    <w:rsid w:val="000B4A12"/>
    <w:rsid w:val="000B75D5"/>
    <w:rsid w:val="000B766B"/>
    <w:rsid w:val="000C4225"/>
    <w:rsid w:val="00101033"/>
    <w:rsid w:val="00104388"/>
    <w:rsid w:val="00112EE6"/>
    <w:rsid w:val="00121CE5"/>
    <w:rsid w:val="0013433A"/>
    <w:rsid w:val="001377E3"/>
    <w:rsid w:val="0017488A"/>
    <w:rsid w:val="0017716A"/>
    <w:rsid w:val="001A7021"/>
    <w:rsid w:val="001B708D"/>
    <w:rsid w:val="001C08FE"/>
    <w:rsid w:val="001E1C84"/>
    <w:rsid w:val="001E36ED"/>
    <w:rsid w:val="001F5F0C"/>
    <w:rsid w:val="00204090"/>
    <w:rsid w:val="0021322D"/>
    <w:rsid w:val="00232EE5"/>
    <w:rsid w:val="00244932"/>
    <w:rsid w:val="00255852"/>
    <w:rsid w:val="00277FD3"/>
    <w:rsid w:val="0028246F"/>
    <w:rsid w:val="00297089"/>
    <w:rsid w:val="002D3541"/>
    <w:rsid w:val="002E2A72"/>
    <w:rsid w:val="003165AC"/>
    <w:rsid w:val="00342ABC"/>
    <w:rsid w:val="003727DF"/>
    <w:rsid w:val="0039791E"/>
    <w:rsid w:val="003A01CB"/>
    <w:rsid w:val="003A5B83"/>
    <w:rsid w:val="003E6156"/>
    <w:rsid w:val="0040138E"/>
    <w:rsid w:val="004114D6"/>
    <w:rsid w:val="00441E99"/>
    <w:rsid w:val="004450F2"/>
    <w:rsid w:val="0045608A"/>
    <w:rsid w:val="00474532"/>
    <w:rsid w:val="00487F4A"/>
    <w:rsid w:val="00493188"/>
    <w:rsid w:val="004B082F"/>
    <w:rsid w:val="004B1C7F"/>
    <w:rsid w:val="004B20A6"/>
    <w:rsid w:val="004C11AD"/>
    <w:rsid w:val="004D3CA2"/>
    <w:rsid w:val="004E05C6"/>
    <w:rsid w:val="004E5B52"/>
    <w:rsid w:val="004F37D9"/>
    <w:rsid w:val="00526553"/>
    <w:rsid w:val="00536F82"/>
    <w:rsid w:val="005507DD"/>
    <w:rsid w:val="00575ADD"/>
    <w:rsid w:val="00582F1E"/>
    <w:rsid w:val="00593C72"/>
    <w:rsid w:val="005B0848"/>
    <w:rsid w:val="005C3517"/>
    <w:rsid w:val="005D3BB3"/>
    <w:rsid w:val="005F6C11"/>
    <w:rsid w:val="00614229"/>
    <w:rsid w:val="006301FF"/>
    <w:rsid w:val="00635A90"/>
    <w:rsid w:val="00654A85"/>
    <w:rsid w:val="006878CF"/>
    <w:rsid w:val="006B03CD"/>
    <w:rsid w:val="006B1ED6"/>
    <w:rsid w:val="006E1DD6"/>
    <w:rsid w:val="006E3833"/>
    <w:rsid w:val="007049F8"/>
    <w:rsid w:val="00704D87"/>
    <w:rsid w:val="007110DF"/>
    <w:rsid w:val="00727796"/>
    <w:rsid w:val="007522C8"/>
    <w:rsid w:val="007671AD"/>
    <w:rsid w:val="0077044A"/>
    <w:rsid w:val="00786815"/>
    <w:rsid w:val="007F75F1"/>
    <w:rsid w:val="008576DD"/>
    <w:rsid w:val="00861FBD"/>
    <w:rsid w:val="008621AA"/>
    <w:rsid w:val="008A3702"/>
    <w:rsid w:val="008A79F5"/>
    <w:rsid w:val="008B59A3"/>
    <w:rsid w:val="008E0841"/>
    <w:rsid w:val="009579D2"/>
    <w:rsid w:val="00957B9D"/>
    <w:rsid w:val="00981EB4"/>
    <w:rsid w:val="00990E55"/>
    <w:rsid w:val="009A4ACD"/>
    <w:rsid w:val="009F1CD7"/>
    <w:rsid w:val="009F7E42"/>
    <w:rsid w:val="00A03FA2"/>
    <w:rsid w:val="00A10AAA"/>
    <w:rsid w:val="00A42514"/>
    <w:rsid w:val="00A50A88"/>
    <w:rsid w:val="00A63574"/>
    <w:rsid w:val="00A966F5"/>
    <w:rsid w:val="00AC66B6"/>
    <w:rsid w:val="00AF0E4C"/>
    <w:rsid w:val="00B30AFA"/>
    <w:rsid w:val="00B3291B"/>
    <w:rsid w:val="00B34426"/>
    <w:rsid w:val="00B40DFF"/>
    <w:rsid w:val="00B52781"/>
    <w:rsid w:val="00B5448C"/>
    <w:rsid w:val="00B86257"/>
    <w:rsid w:val="00BA38F4"/>
    <w:rsid w:val="00BB7E44"/>
    <w:rsid w:val="00BE1C45"/>
    <w:rsid w:val="00BE786A"/>
    <w:rsid w:val="00BF7001"/>
    <w:rsid w:val="00C336FA"/>
    <w:rsid w:val="00C65EAC"/>
    <w:rsid w:val="00C84968"/>
    <w:rsid w:val="00C85F3F"/>
    <w:rsid w:val="00C97187"/>
    <w:rsid w:val="00CA32FF"/>
    <w:rsid w:val="00CA3C52"/>
    <w:rsid w:val="00CA60E0"/>
    <w:rsid w:val="00CB5D8B"/>
    <w:rsid w:val="00CE4DA3"/>
    <w:rsid w:val="00D6787C"/>
    <w:rsid w:val="00D72D75"/>
    <w:rsid w:val="00D76739"/>
    <w:rsid w:val="00D77D5E"/>
    <w:rsid w:val="00D83E24"/>
    <w:rsid w:val="00D85954"/>
    <w:rsid w:val="00DC1234"/>
    <w:rsid w:val="00DD655F"/>
    <w:rsid w:val="00DF688E"/>
    <w:rsid w:val="00E14AB6"/>
    <w:rsid w:val="00E1551A"/>
    <w:rsid w:val="00E1730B"/>
    <w:rsid w:val="00E20B25"/>
    <w:rsid w:val="00E33A73"/>
    <w:rsid w:val="00E4030E"/>
    <w:rsid w:val="00E61EFC"/>
    <w:rsid w:val="00E724F9"/>
    <w:rsid w:val="00EA72CF"/>
    <w:rsid w:val="00EB2162"/>
    <w:rsid w:val="00EC041C"/>
    <w:rsid w:val="00ED407A"/>
    <w:rsid w:val="00F1511A"/>
    <w:rsid w:val="00F210CE"/>
    <w:rsid w:val="00F35320"/>
    <w:rsid w:val="00F66684"/>
    <w:rsid w:val="00F76664"/>
    <w:rsid w:val="00F80B7A"/>
    <w:rsid w:val="00F83793"/>
    <w:rsid w:val="00F92A72"/>
    <w:rsid w:val="00F92E28"/>
    <w:rsid w:val="00F93E39"/>
    <w:rsid w:val="00FB4CAA"/>
    <w:rsid w:val="00FB51FF"/>
    <w:rsid w:val="00FC12E8"/>
    <w:rsid w:val="00FD12A1"/>
    <w:rsid w:val="00FD166B"/>
    <w:rsid w:val="00FD349F"/>
    <w:rsid w:val="00FD3A6A"/>
    <w:rsid w:val="00FE637E"/>
    <w:rsid w:val="2064B9D9"/>
    <w:rsid w:val="28A8DF98"/>
    <w:rsid w:val="2E1B5D00"/>
    <w:rsid w:val="49AF3F49"/>
    <w:rsid w:val="54E2836A"/>
    <w:rsid w:val="58735049"/>
    <w:rsid w:val="5C9F6C58"/>
    <w:rsid w:val="6989E259"/>
    <w:rsid w:val="6A0FFC2E"/>
    <w:rsid w:val="71635BD7"/>
    <w:rsid w:val="71D5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B3615"/>
  <w15:docId w15:val="{CE4907A4-DF4C-45AE-AC05-567CBCC90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3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E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3A73"/>
    <w:pPr>
      <w:ind w:left="720"/>
      <w:contextualSpacing/>
    </w:pPr>
  </w:style>
  <w:style w:type="table" w:styleId="TableGrid">
    <w:name w:val="Table Grid"/>
    <w:basedOn w:val="TableNormal"/>
    <w:uiPriority w:val="59"/>
    <w:rsid w:val="00DC1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66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6F5"/>
  </w:style>
  <w:style w:type="paragraph" w:styleId="Footer">
    <w:name w:val="footer"/>
    <w:basedOn w:val="Normal"/>
    <w:link w:val="FooterChar"/>
    <w:uiPriority w:val="99"/>
    <w:unhideWhenUsed/>
    <w:rsid w:val="00A966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6F5"/>
  </w:style>
  <w:style w:type="paragraph" w:styleId="Revision">
    <w:name w:val="Revision"/>
    <w:hidden/>
    <w:uiPriority w:val="99"/>
    <w:semiHidden/>
    <w:rsid w:val="006301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8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3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24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50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8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46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8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86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09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69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5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66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97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65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5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96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27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7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98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8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27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91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6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83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73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4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99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0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20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82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35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67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26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07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49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0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1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20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61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04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03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64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78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84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64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4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44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24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5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55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80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4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77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30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60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63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10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5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0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32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7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81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49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53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52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3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05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21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82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57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16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43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86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1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98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09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4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8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84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76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02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55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6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77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26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21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9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66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14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7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81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18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0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09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39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1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1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08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98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45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62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2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10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50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25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46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8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89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52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4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0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0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74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87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8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91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7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00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25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34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85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79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91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42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13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11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26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10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47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91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66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07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9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37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31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5353">
          <w:marLeft w:val="0"/>
          <w:marRight w:val="0"/>
          <w:marTop w:val="30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4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35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1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82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28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96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24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76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02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2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8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43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36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76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53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05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51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56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27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4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37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04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91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38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12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97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83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19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13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26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7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32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5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63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58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06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2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62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78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75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10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08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4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19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63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9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17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1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69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71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31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14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07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04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77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64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80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63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87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4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66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0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90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56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53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8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35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18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93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9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92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60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8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85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18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02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80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68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34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8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06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74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09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87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34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4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46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26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83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90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9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92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04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8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8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5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5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66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41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70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0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9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61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42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04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1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88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2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4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53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35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07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61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8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32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3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7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43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09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05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2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49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23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45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92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25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87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22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95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85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78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42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14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42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34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2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89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31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07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4E7EEC33F9F14CA2FB55E4E2464A59" ma:contentTypeVersion="15" ma:contentTypeDescription="Create a new document." ma:contentTypeScope="" ma:versionID="597153f083bdd5b11fa869f4e1997037">
  <xsd:schema xmlns:xsd="http://www.w3.org/2001/XMLSchema" xmlns:xs="http://www.w3.org/2001/XMLSchema" xmlns:p="http://schemas.microsoft.com/office/2006/metadata/properties" xmlns:ns2="8995404e-4a7c-4f0d-b21b-7bb5222e72aa" xmlns:ns3="b08a6226-e8fb-4e46-97ad-36171c447de0" targetNamespace="http://schemas.microsoft.com/office/2006/metadata/properties" ma:root="true" ma:fieldsID="f973700305f67497dde9d74cd147895b" ns2:_="" ns3:_="">
    <xsd:import namespace="8995404e-4a7c-4f0d-b21b-7bb5222e72aa"/>
    <xsd:import namespace="b08a6226-e8fb-4e46-97ad-36171c447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5404e-4a7c-4f0d-b21b-7bb5222e72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7eb80af-3735-448c-94e2-f0ff3554d2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a6226-e8fb-4e46-97ad-36171c447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919f9b3-0b23-42a1-a113-d886e72dd62f}" ma:internalName="TaxCatchAll" ma:showField="CatchAllData" ma:web="b08a6226-e8fb-4e46-97ad-36171c447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8a6226-e8fb-4e46-97ad-36171c447de0" xsi:nil="true"/>
    <lcf76f155ced4ddcb4097134ff3c332f xmlns="8995404e-4a7c-4f0d-b21b-7bb5222e72aa">
      <Terms xmlns="http://schemas.microsoft.com/office/infopath/2007/PartnerControls"/>
    </lcf76f155ced4ddcb4097134ff3c332f>
    <SharedWithUsers xmlns="b08a6226-e8fb-4e46-97ad-36171c447de0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124A90D-266C-476F-A628-F40C9C40F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95404e-4a7c-4f0d-b21b-7bb5222e72aa"/>
    <ds:schemaRef ds:uri="b08a6226-e8fb-4e46-97ad-36171c447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E64480-6A06-466A-9F95-E3D7A973E9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D87581-BAE2-4232-B60E-9A24A7B5F8A5}">
  <ds:schemaRefs>
    <ds:schemaRef ds:uri="http://schemas.microsoft.com/office/2006/metadata/properties"/>
    <ds:schemaRef ds:uri="http://schemas.microsoft.com/office/infopath/2007/PartnerControls"/>
    <ds:schemaRef ds:uri="b08a6226-e8fb-4e46-97ad-36171c447de0"/>
    <ds:schemaRef ds:uri="8995404e-4a7c-4f0d-b21b-7bb5222e72a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1130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Nanette Mellor</dc:creator>
  <cp:lastModifiedBy>Heather Garrow</cp:lastModifiedBy>
  <cp:revision>6</cp:revision>
  <dcterms:created xsi:type="dcterms:W3CDTF">2025-02-19T14:38:00Z</dcterms:created>
  <dcterms:modified xsi:type="dcterms:W3CDTF">2025-02-20T09:14:00Z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0x010100CF4E7EEC33F9F14CA2FB55E4E2464A59</vt:lpwstr>
  </property>
  <property fmtid="{D5CDD505-2E9C-101B-9397-08002B2CF9AE}" pid="3" name="MediaServiceImageTags">
    <vt:lpwstr/>
  </property>
</Properties>
</file>